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365"/>
      </w:tblGrid>
      <w:tr w:rsidR="003F7FDB" w:rsidTr="00AC570E"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DB" w:rsidRDefault="00E43BD7" w:rsidP="00897761">
            <w:pPr>
              <w:jc w:val="center"/>
              <w:rPr>
                <w:rFonts w:ascii="Arial Narrow" w:hAnsi="Arial Narrow"/>
                <w:sz w:val="96"/>
              </w:rPr>
            </w:pPr>
            <w:r>
              <w:rPr>
                <w:rFonts w:ascii="Arial Narrow" w:hAnsi="Arial Narrow"/>
                <w:sz w:val="96"/>
              </w:rPr>
              <w:t>2</w:t>
            </w:r>
            <w:r w:rsidR="00D618CC">
              <w:rPr>
                <w:rFonts w:ascii="Arial Narrow" w:hAnsi="Arial Narrow"/>
                <w:sz w:val="96"/>
              </w:rPr>
              <w:t>7</w:t>
            </w:r>
            <w:r w:rsidR="002D6C9E">
              <w:rPr>
                <w:rFonts w:ascii="Arial Narrow" w:hAnsi="Arial Narrow"/>
                <w:sz w:val="96"/>
              </w:rPr>
              <w:t xml:space="preserve">: </w:t>
            </w:r>
            <w:r w:rsidR="00D618CC">
              <w:rPr>
                <w:rFonts w:ascii="Arial Narrow" w:hAnsi="Arial Narrow"/>
                <w:sz w:val="96"/>
              </w:rPr>
              <w:t>Nuclear Physics</w:t>
            </w:r>
          </w:p>
          <w:p w:rsidR="00B86541" w:rsidRPr="00B86541" w:rsidRDefault="00D618CC" w:rsidP="00003F0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56"/>
              </w:rPr>
              <w:t>Binding Energy, Fission and Fusion</w:t>
            </w:r>
          </w:p>
        </w:tc>
      </w:tr>
      <w:tr w:rsidR="002D6C9E" w:rsidTr="00AC570E">
        <w:trPr>
          <w:trHeight w:val="504"/>
        </w:trPr>
        <w:tc>
          <w:tcPr>
            <w:tcW w:w="10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C9E" w:rsidRPr="002D6C9E" w:rsidRDefault="002D6C9E" w:rsidP="002D6C9E">
            <w:pPr>
              <w:rPr>
                <w:rFonts w:ascii="Arial Narrow" w:hAnsi="Arial Narrow"/>
              </w:rPr>
            </w:pPr>
          </w:p>
        </w:tc>
      </w:tr>
      <w:tr w:rsidR="002D6C9E" w:rsidTr="00AC570E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C9E" w:rsidRPr="002D6C9E" w:rsidRDefault="006A034A" w:rsidP="002D6C9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>
              <w:rPr>
                <w:rFonts w:ascii="Arial Narrow" w:hAnsi="Arial Narrow"/>
                <w:sz w:val="44"/>
                <w:szCs w:val="44"/>
              </w:rPr>
              <w:t>Paper 2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</w:tcPr>
          <w:p w:rsidR="002D6C9E" w:rsidRPr="002D6C9E" w:rsidRDefault="002D6C9E" w:rsidP="002D6C9E">
            <w:pPr>
              <w:rPr>
                <w:rFonts w:ascii="Arial Narrow" w:hAnsi="Arial Narrow"/>
              </w:rPr>
            </w:pPr>
          </w:p>
        </w:tc>
      </w:tr>
      <w:tr w:rsidR="00A97E8E" w:rsidTr="00C506CC">
        <w:trPr>
          <w:trHeight w:val="773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E8E" w:rsidRDefault="00A97E8E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A034A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 xml:space="preserve">: </w:t>
            </w:r>
            <w:r w:rsidR="006A034A">
              <w:rPr>
                <w:rFonts w:ascii="Arial Narrow" w:hAnsi="Arial Narrow"/>
              </w:rPr>
              <w:t>Thermal Physics 1</w:t>
            </w:r>
          </w:p>
          <w:p w:rsidR="00A97E8E" w:rsidRDefault="006A034A" w:rsidP="006A034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 Heat Capacity and Latent Heat</w:t>
            </w:r>
          </w:p>
        </w:tc>
        <w:tc>
          <w:tcPr>
            <w:tcW w:w="7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 xml:space="preserve">Appreciation that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E=m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A63E2C">
              <w:rPr>
                <w:rFonts w:ascii="Arial Narrow" w:hAnsi="Arial Narrow"/>
                <w:sz w:val="24"/>
                <w:szCs w:val="24"/>
              </w:rPr>
              <w:t xml:space="preserve"> applies to all energy changes,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Simple calculations involving mass difference and binding energy.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Atomic mass unit, u.</w:t>
            </w:r>
          </w:p>
          <w:p w:rsidR="004E1CD1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Conversion of units; 1 u = 931.5 MeV.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Fission and fusion processes.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Simple calculations from nuclear masses of energy released in fission and fusion reactions.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Graph of average binding energy per nucleon against nucleon number.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Students may be expected to identify, on the plot, the regions where nuclei will release energy when undergoing fission/fusion.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Appreciation that knowledge of the physics of nuclear energy allows society to use science to inform decision making.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Fission induced by thermal neutrons; possibility of a chain reaction; critical mass.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The functions of the moderator, control rods, and coolant in a thermal nuclear reactor.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Details of particular reactors are not required.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Students should have studied a simple mechanical model of moderation by elastic collisions.</w:t>
            </w:r>
          </w:p>
          <w:p w:rsidR="004E1CD1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Factors affecting the choice of materials for the moderator, control rods and coolant. Examples of materials used for these functions.</w:t>
            </w:r>
          </w:p>
          <w:p w:rsidR="004E1CD1" w:rsidRPr="00A63E2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Fuel used, remote handling of fuel, shielding, emergency shut-down.</w:t>
            </w:r>
          </w:p>
          <w:p w:rsidR="004E1CD1" w:rsidRPr="00067F1C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A63E2C">
              <w:rPr>
                <w:rFonts w:ascii="Arial Narrow" w:hAnsi="Arial Narrow"/>
                <w:sz w:val="24"/>
                <w:szCs w:val="24"/>
              </w:rPr>
              <w:t>Production, remote handling, and storage of radioactive waste materials.</w:t>
            </w:r>
          </w:p>
          <w:p w:rsidR="00ED2ACD" w:rsidRPr="004E1CD1" w:rsidRDefault="004E1CD1" w:rsidP="004E1CD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450"/>
              <w:rPr>
                <w:rFonts w:ascii="Arial Narrow" w:hAnsi="Arial Narrow"/>
                <w:sz w:val="24"/>
                <w:szCs w:val="24"/>
              </w:rPr>
            </w:pPr>
            <w:r w:rsidRPr="006A034A"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1349565</wp:posOffset>
                  </wp:positionV>
                  <wp:extent cx="1949450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319" y="21493"/>
                      <wp:lineTo x="21319" y="0"/>
                      <wp:lineTo x="0" y="0"/>
                    </wp:wrapPolygon>
                  </wp:wrapTight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F1C">
              <w:rPr>
                <w:rFonts w:ascii="Arial Narrow" w:hAnsi="Arial Narrow"/>
                <w:sz w:val="24"/>
                <w:szCs w:val="24"/>
              </w:rPr>
              <w:t>Appreciation of balance between risk and benefits in the development of nuclear power.</w:t>
            </w:r>
            <w:r w:rsidR="00E84387" w:rsidRPr="004E1CD1">
              <w:rPr>
                <w:noProof/>
                <w:color w:val="FF0000"/>
                <w:lang w:val="en-US"/>
              </w:rPr>
              <w:t xml:space="preserve"> </w:t>
            </w:r>
          </w:p>
        </w:tc>
      </w:tr>
      <w:tr w:rsidR="00A97E8E" w:rsidTr="00003F05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18: Thermal Physics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Gas Laws and the MKTM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E43BD7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19: Gravitational Fields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Field Strength and Potential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7B5FE3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20: Electric Fields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Fields Strength and Potential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90AAE">
        <w:trPr>
          <w:trHeight w:val="7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21: Fields Comparisons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Orbits and Comparisons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544F26">
        <w:trPr>
          <w:trHeight w:val="773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22: Capacitors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Energy Stored and Exponential Decay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3028FA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23: Magnetic Fields 1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Magnetic Forces and Flux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276407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24: Magnetic Fields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Induction and Transformers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F076B3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25: Radioactivity 1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Nuclear Radius and Types of Radiation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D618CC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26: Radioactivity 2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Modes and Rate of Decay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D618CC">
        <w:trPr>
          <w:trHeight w:val="77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97E8E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27: Nuclear Physics </w:t>
            </w:r>
          </w:p>
          <w:p w:rsidR="006A034A" w:rsidRDefault="006A034A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Binding Energy, Fission and Fusion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1484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E8E" w:rsidRDefault="006A034A" w:rsidP="006A034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44"/>
                <w:szCs w:val="44"/>
              </w:rPr>
              <w:t>Paper 3</w:t>
            </w:r>
          </w:p>
        </w:tc>
        <w:tc>
          <w:tcPr>
            <w:tcW w:w="7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BA0186">
        <w:trPr>
          <w:trHeight w:val="809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E8E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28: Electron Discovery</w:t>
            </w:r>
          </w:p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 Charge and Millikan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A97E8E" w:rsidTr="00080FAB">
        <w:trPr>
          <w:trHeight w:val="773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7E8E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29: Wave-Particle Duality</w:t>
            </w:r>
          </w:p>
          <w:p w:rsidR="00797D64" w:rsidRDefault="00BA0186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Waves, Quantum and </w:t>
            </w:r>
            <w:r w:rsidR="00C506CC">
              <w:rPr>
                <w:rFonts w:ascii="Arial Narrow" w:hAnsi="Arial Narrow"/>
              </w:rPr>
              <w:t>Microscopes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E8E" w:rsidRPr="002D6C9E" w:rsidRDefault="00A97E8E" w:rsidP="00A97E8E">
            <w:pPr>
              <w:rPr>
                <w:rFonts w:ascii="Arial Narrow" w:hAnsi="Arial Narrow"/>
              </w:rPr>
            </w:pPr>
          </w:p>
        </w:tc>
      </w:tr>
      <w:tr w:rsidR="00797D64" w:rsidTr="00797D64">
        <w:trPr>
          <w:trHeight w:val="737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30: Special Relativity</w:t>
            </w:r>
          </w:p>
          <w:p w:rsidR="00797D64" w:rsidRDefault="00797D64" w:rsidP="00A97E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Michelson-Morley &amp; Relativistic Speed</w:t>
            </w:r>
          </w:p>
        </w:tc>
        <w:tc>
          <w:tcPr>
            <w:tcW w:w="7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D64" w:rsidRPr="002D6C9E" w:rsidRDefault="00797D64" w:rsidP="00A97E8E">
            <w:pPr>
              <w:rPr>
                <w:rFonts w:ascii="Arial Narrow" w:hAnsi="Arial Narrow"/>
              </w:rPr>
            </w:pPr>
          </w:p>
        </w:tc>
      </w:tr>
    </w:tbl>
    <w:p w:rsidR="002E2E57" w:rsidRDefault="002E2E57" w:rsidP="0089776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04CF8" w:rsidRPr="00AA6557" w:rsidTr="000348B3">
        <w:trPr>
          <w:trHeight w:val="3830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004CF8" w:rsidRPr="00AA6557" w:rsidRDefault="00167A62" w:rsidP="000348B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AA6557">
              <w:rPr>
                <w:rFonts w:ascii="Arial Narrow" w:hAnsi="Arial Narrow"/>
                <w:b/>
                <w:szCs w:val="24"/>
                <w:u w:val="single"/>
              </w:rPr>
              <w:lastRenderedPageBreak/>
              <w:t>Monday</w:t>
            </w:r>
            <w:r w:rsidR="00004CF8" w:rsidRPr="00AA6557">
              <w:rPr>
                <w:rFonts w:ascii="Arial Narrow" w:hAnsi="Arial Narrow"/>
                <w:b/>
                <w:szCs w:val="24"/>
                <w:u w:val="single"/>
              </w:rPr>
              <w:t>: Binding Energy</w:t>
            </w:r>
            <w:r w:rsidRPr="00AA6557">
              <w:rPr>
                <w:rFonts w:ascii="Arial Narrow" w:hAnsi="Arial Narrow"/>
                <w:b/>
                <w:szCs w:val="24"/>
                <w:u w:val="single"/>
              </w:rPr>
              <w:t>, Fission and Fusion Notes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What is meant by the term ‘mass difference’?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What is the ‘binding energy’ of a nucleus?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1.………………………………………………………………………..…….………………………………………………………………………..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2.………………………………………………………………………..…….………………………………………………………………………..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04CF8" w:rsidRPr="00AA6557" w:rsidRDefault="00004CF8" w:rsidP="000348B3">
            <w:pPr>
              <w:spacing w:before="120"/>
              <w:jc w:val="center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b/>
                <w:szCs w:val="20"/>
              </w:rPr>
              <w:t xml:space="preserve">NEVER </w:t>
            </w:r>
            <w:r w:rsidRPr="00AA6557">
              <w:rPr>
                <w:rFonts w:ascii="Arial Narrow" w:hAnsi="Arial Narrow" w:cs="HelveticaNeue-Light"/>
                <w:szCs w:val="20"/>
              </w:rPr>
              <w:t>use one of the terms above to define the other.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Binding energy is connected to the mass difference by the following equation: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Verdana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40"/>
                  </w:rPr>
                  <m:t>E=m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40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40"/>
                      </w:rPr>
                      <m:t>2</m:t>
                    </m:r>
                  </m:sup>
                </m:sSup>
              </m:oMath>
            </m:oMathPara>
          </w:p>
          <w:p w:rsidR="00004CF8" w:rsidRPr="00AA6557" w:rsidRDefault="00004CF8" w:rsidP="000348B3">
            <w:pPr>
              <w:tabs>
                <w:tab w:val="left" w:pos="1163"/>
                <w:tab w:val="left" w:pos="8392"/>
              </w:tabs>
              <w:spacing w:before="20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Symbol</w:t>
            </w:r>
            <w:r w:rsidRPr="00AA6557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E</m:t>
              </m:r>
            </m:oMath>
            <w:r w:rsidRPr="00AA6557">
              <w:rPr>
                <w:rFonts w:ascii="Arial Narrow" w:hAnsi="Arial Narrow" w:cs="Verdana"/>
              </w:rPr>
              <w:tab/>
              <w:t xml:space="preserve">Quantity </w:t>
            </w: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AA6557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004CF8" w:rsidRPr="00AA6557" w:rsidRDefault="00004CF8" w:rsidP="000348B3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Verdana"/>
              </w:rPr>
              <w:t>Symbol</w:t>
            </w:r>
            <w:r w:rsidRPr="00AA6557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m</m:t>
              </m:r>
            </m:oMath>
            <w:r w:rsidRPr="00AA6557">
              <w:rPr>
                <w:rFonts w:ascii="Arial Narrow" w:hAnsi="Arial Narrow" w:cs="Verdana"/>
              </w:rPr>
              <w:tab/>
              <w:t xml:space="preserve">Quantity </w:t>
            </w: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AA6557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004CF8" w:rsidRPr="00AA6557" w:rsidRDefault="00004CF8" w:rsidP="000348B3">
            <w:pPr>
              <w:tabs>
                <w:tab w:val="left" w:pos="1163"/>
                <w:tab w:val="left" w:pos="8392"/>
              </w:tabs>
              <w:spacing w:before="140" w:after="12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Verdana"/>
              </w:rPr>
              <w:t>Symbol</w:t>
            </w:r>
            <w:r w:rsidRPr="00AA6557">
              <w:rPr>
                <w:rFonts w:ascii="Arial Narrow" w:hAnsi="Arial Narrow" w:cs="Verdan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Verdana"/>
                  <w:sz w:val="28"/>
                  <w:szCs w:val="28"/>
                </w:rPr>
                <m:t>c</m:t>
              </m:r>
            </m:oMath>
            <w:r w:rsidRPr="00AA6557">
              <w:rPr>
                <w:rFonts w:ascii="Arial Narrow" w:hAnsi="Arial Narrow" w:cs="Verdana"/>
              </w:rPr>
              <w:tab/>
              <w:t xml:space="preserve">Quantity </w:t>
            </w: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……………………………………………………………………………………………</w:t>
            </w:r>
            <w:r w:rsidRPr="00AA6557">
              <w:rPr>
                <w:rFonts w:ascii="Arial Narrow" w:hAnsi="Arial Narrow" w:cs="HelveticaNeue-Light"/>
                <w:szCs w:val="20"/>
              </w:rPr>
              <w:tab/>
              <w:t>Units ………………………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What is meant by the ‘atomic mass unit’, u?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04CF8" w:rsidRPr="00AA6557" w:rsidRDefault="00004CF8" w:rsidP="000348B3">
            <w:pPr>
              <w:spacing w:before="200" w:after="12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9F1ABF" w:rsidRPr="00AA6557" w:rsidRDefault="009F1ABF" w:rsidP="009F1ABF">
            <w:pPr>
              <w:spacing w:before="200"/>
              <w:rPr>
                <w:rFonts w:ascii="Arial Narrow" w:hAnsi="Arial Narrow" w:cs="HelveticaNeue-Light"/>
              </w:rPr>
            </w:pPr>
            <w:r w:rsidRPr="00AA6557">
              <w:rPr>
                <w:rFonts w:ascii="Arial Narrow" w:hAnsi="Arial Narrow" w:cs="HelveticaNeue-Light"/>
              </w:rPr>
              <w:t>Describe how to convert from:</w:t>
            </w:r>
          </w:p>
          <w:p w:rsidR="009F1ABF" w:rsidRPr="00AA6557" w:rsidRDefault="009F1ABF" w:rsidP="009F1ABF">
            <w:pPr>
              <w:tabs>
                <w:tab w:val="left" w:pos="879"/>
              </w:tabs>
              <w:spacing w:before="240"/>
              <w:rPr>
                <w:rFonts w:ascii="Arial Narrow" w:hAnsi="Arial Narrow" w:cs="HelveticaNeue-Light"/>
              </w:rPr>
            </w:pPr>
            <w:r w:rsidRPr="00AA6557">
              <w:rPr>
                <w:rFonts w:ascii="Arial Narrow" w:hAnsi="Arial Narrow" w:cs="HelveticaNeue-Light"/>
              </w:rPr>
              <w:t>kg t</w:t>
            </w:r>
            <w:r w:rsidRPr="00AA6557">
              <w:rPr>
                <w:rFonts w:ascii="Arial Narrow" w:hAnsi="Arial Narrow" w:cs="HelveticaNeue-Light"/>
              </w:rPr>
              <w:t>o J</w:t>
            </w:r>
            <w:r w:rsidRPr="00AA6557">
              <w:rPr>
                <w:rFonts w:ascii="Arial Narrow" w:hAnsi="Arial Narrow" w:cs="HelveticaNeue-Light"/>
              </w:rPr>
              <w:tab/>
              <w:t>……………………………………………………………  J</w:t>
            </w:r>
            <w:r w:rsidRPr="00AA6557">
              <w:rPr>
                <w:rFonts w:ascii="Arial Narrow" w:hAnsi="Arial Narrow" w:cs="HelveticaNeue-Light"/>
              </w:rPr>
              <w:t xml:space="preserve"> </w:t>
            </w:r>
            <w:r w:rsidRPr="00AA6557">
              <w:rPr>
                <w:rFonts w:ascii="Arial Narrow" w:hAnsi="Arial Narrow" w:cs="HelveticaNeue-Light"/>
              </w:rPr>
              <w:t>to kg</w:t>
            </w:r>
            <w:r w:rsidRPr="00AA6557">
              <w:rPr>
                <w:rFonts w:ascii="Arial Narrow" w:hAnsi="Arial Narrow" w:cs="HelveticaNeue-Light"/>
              </w:rPr>
              <w:tab/>
              <w:t xml:space="preserve">   ……………………………………………………………</w:t>
            </w:r>
          </w:p>
          <w:p w:rsidR="009F1ABF" w:rsidRPr="00AA6557" w:rsidRDefault="009F1ABF" w:rsidP="009F1ABF">
            <w:pPr>
              <w:tabs>
                <w:tab w:val="left" w:pos="879"/>
              </w:tabs>
              <w:spacing w:before="240"/>
              <w:rPr>
                <w:rFonts w:ascii="Arial Narrow" w:hAnsi="Arial Narrow" w:cs="HelveticaNeue-Light"/>
              </w:rPr>
            </w:pPr>
            <w:r w:rsidRPr="00AA6557">
              <w:rPr>
                <w:rFonts w:ascii="Arial Narrow" w:hAnsi="Arial Narrow" w:cs="HelveticaNeue-Light"/>
              </w:rPr>
              <w:t>kg to u</w:t>
            </w:r>
            <w:r w:rsidRPr="00AA6557">
              <w:rPr>
                <w:rFonts w:ascii="Arial Narrow" w:hAnsi="Arial Narrow" w:cs="HelveticaNeue-Light"/>
              </w:rPr>
              <w:tab/>
              <w:t>……………………………………………………………</w:t>
            </w:r>
            <w:r w:rsidRPr="00AA6557">
              <w:rPr>
                <w:rFonts w:ascii="Arial Narrow" w:hAnsi="Arial Narrow" w:cs="HelveticaNeue-Light"/>
              </w:rPr>
              <w:t xml:space="preserve">  </w:t>
            </w:r>
            <w:r w:rsidRPr="00AA6557">
              <w:rPr>
                <w:rFonts w:ascii="Arial Narrow" w:hAnsi="Arial Narrow" w:cs="HelveticaNeue-Light"/>
              </w:rPr>
              <w:t>u</w:t>
            </w:r>
            <w:r w:rsidRPr="00AA6557">
              <w:rPr>
                <w:rFonts w:ascii="Arial Narrow" w:hAnsi="Arial Narrow" w:cs="HelveticaNeue-Light"/>
              </w:rPr>
              <w:t xml:space="preserve"> to kg</w:t>
            </w:r>
            <w:r w:rsidRPr="00AA6557">
              <w:rPr>
                <w:rFonts w:ascii="Arial Narrow" w:hAnsi="Arial Narrow" w:cs="HelveticaNeue-Light"/>
              </w:rPr>
              <w:tab/>
            </w:r>
            <w:r w:rsidRPr="00AA6557">
              <w:rPr>
                <w:rFonts w:ascii="Arial Narrow" w:hAnsi="Arial Narrow" w:cs="HelveticaNeue-Light"/>
              </w:rPr>
              <w:t xml:space="preserve">    </w:t>
            </w:r>
            <w:r w:rsidRPr="00AA6557">
              <w:rPr>
                <w:rFonts w:ascii="Arial Narrow" w:hAnsi="Arial Narrow" w:cs="HelveticaNeue-Light"/>
              </w:rPr>
              <w:t>……………………………………………………………</w:t>
            </w:r>
          </w:p>
          <w:p w:rsidR="009F1ABF" w:rsidRPr="00AA6557" w:rsidRDefault="009F1ABF" w:rsidP="009F1ABF">
            <w:pPr>
              <w:tabs>
                <w:tab w:val="left" w:pos="879"/>
              </w:tabs>
              <w:spacing w:before="240"/>
              <w:rPr>
                <w:rFonts w:ascii="Arial Narrow" w:hAnsi="Arial Narrow" w:cs="HelveticaNeue-Light"/>
              </w:rPr>
            </w:pPr>
            <w:r w:rsidRPr="00AA6557">
              <w:rPr>
                <w:rFonts w:ascii="Arial Narrow" w:hAnsi="Arial Narrow" w:cs="HelveticaNeue-Light"/>
              </w:rPr>
              <w:t>J to MeV</w:t>
            </w:r>
            <w:r w:rsidRPr="00AA6557">
              <w:rPr>
                <w:rFonts w:ascii="Arial Narrow" w:hAnsi="Arial Narrow" w:cs="HelveticaNeue-Light"/>
              </w:rPr>
              <w:tab/>
              <w:t>………………</w:t>
            </w:r>
            <w:r w:rsidRPr="00AA6557">
              <w:rPr>
                <w:rFonts w:ascii="Arial Narrow" w:hAnsi="Arial Narrow" w:cs="HelveticaNeue-Light"/>
              </w:rPr>
              <w:t>……………………………………………  MeV</w:t>
            </w:r>
            <w:r w:rsidRPr="00AA6557">
              <w:rPr>
                <w:rFonts w:ascii="Arial Narrow" w:hAnsi="Arial Narrow" w:cs="HelveticaNeue-Light"/>
              </w:rPr>
              <w:t xml:space="preserve"> to </w:t>
            </w:r>
            <w:r w:rsidRPr="00AA6557">
              <w:rPr>
                <w:rFonts w:ascii="Arial Narrow" w:hAnsi="Arial Narrow" w:cs="HelveticaNeue-Light"/>
              </w:rPr>
              <w:t xml:space="preserve">J  </w:t>
            </w:r>
            <w:r w:rsidRPr="00AA6557">
              <w:rPr>
                <w:rFonts w:ascii="Arial Narrow" w:hAnsi="Arial Narrow" w:cs="HelveticaNeue-Light"/>
              </w:rPr>
              <w:t>……………………………………………………………</w:t>
            </w:r>
          </w:p>
          <w:p w:rsidR="009F1ABF" w:rsidRPr="00AA6557" w:rsidRDefault="009F1ABF" w:rsidP="009F1ABF">
            <w:pPr>
              <w:tabs>
                <w:tab w:val="left" w:pos="879"/>
              </w:tabs>
              <w:spacing w:before="240"/>
              <w:rPr>
                <w:rFonts w:ascii="Arial Narrow" w:hAnsi="Arial Narrow" w:cs="HelveticaNeue-Light"/>
              </w:rPr>
            </w:pPr>
            <w:r w:rsidRPr="00AA6557">
              <w:rPr>
                <w:rFonts w:ascii="Arial Narrow" w:hAnsi="Arial Narrow" w:cs="HelveticaNeue-Light"/>
              </w:rPr>
              <w:t>u to</w:t>
            </w:r>
            <w:r w:rsidRPr="00AA6557">
              <w:rPr>
                <w:rFonts w:ascii="Arial Narrow" w:hAnsi="Arial Narrow" w:cs="HelveticaNeue-Light"/>
              </w:rPr>
              <w:t xml:space="preserve"> MeV</w:t>
            </w:r>
            <w:r w:rsidRPr="00AA6557">
              <w:rPr>
                <w:rFonts w:ascii="Arial Narrow" w:hAnsi="Arial Narrow" w:cs="HelveticaNeue-Light"/>
              </w:rPr>
              <w:tab/>
              <w:t xml:space="preserve">……………………………………………………………  </w:t>
            </w:r>
            <w:r w:rsidRPr="00AA6557">
              <w:rPr>
                <w:rFonts w:ascii="Arial Narrow" w:hAnsi="Arial Narrow" w:cs="HelveticaNeue-Light"/>
              </w:rPr>
              <w:t>MeV</w:t>
            </w:r>
            <w:r w:rsidRPr="00AA6557">
              <w:rPr>
                <w:rFonts w:ascii="Arial Narrow" w:hAnsi="Arial Narrow" w:cs="HelveticaNeue-Light"/>
              </w:rPr>
              <w:t xml:space="preserve"> to u  </w:t>
            </w:r>
            <w:r w:rsidRPr="00AA6557">
              <w:rPr>
                <w:rFonts w:ascii="Arial Narrow" w:hAnsi="Arial Narrow" w:cs="HelveticaNeue-Light"/>
              </w:rPr>
              <w:t>……………………………………………………………</w:t>
            </w:r>
          </w:p>
          <w:p w:rsidR="00004CF8" w:rsidRPr="00AA6557" w:rsidRDefault="00004CF8" w:rsidP="000348B3">
            <w:pPr>
              <w:spacing w:before="120" w:after="4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Calculate the binding energy of the following nuclei: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1842"/>
              <w:gridCol w:w="2701"/>
              <w:gridCol w:w="2559"/>
              <w:gridCol w:w="2559"/>
            </w:tblGrid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</w:rPr>
                    <w:t>Nucleus</w:t>
                  </w:r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</w:rPr>
                    <w:t>Mass of nucleus (u)</w:t>
                  </w:r>
                </w:p>
              </w:tc>
              <w:tc>
                <w:tcPr>
                  <w:tcW w:w="2701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</w:rPr>
                    <w:t>Mass of nucleons (u)</w:t>
                  </w: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</w:rPr>
                    <w:t>Mass difference (u)</w:t>
                  </w: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</w:rPr>
                    <w:t>Binding energy (        )</w:t>
                  </w:r>
                </w:p>
              </w:tc>
            </w:tr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9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Be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20" w:after="20"/>
                    <w:jc w:val="center"/>
                    <w:rPr>
                      <w:rFonts w:ascii="Arial Narrow" w:hAnsi="Arial Narrow" w:cs="Verdana"/>
                    </w:rPr>
                  </w:pPr>
                  <w:r w:rsidRPr="00AA6557">
                    <w:rPr>
                      <w:rFonts w:ascii="Arial Narrow" w:hAnsi="Arial Narrow" w:cs="Verdana"/>
                      <w:sz w:val="32"/>
                    </w:rPr>
                    <w:t>9.00998</w:t>
                  </w:r>
                </w:p>
              </w:tc>
              <w:tc>
                <w:tcPr>
                  <w:tcW w:w="2701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</w:tr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jc w:val="center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8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16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O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20" w:after="20"/>
                    <w:jc w:val="center"/>
                  </w:pPr>
                  <w:r w:rsidRPr="00AA6557">
                    <w:rPr>
                      <w:rFonts w:ascii="Arial Narrow" w:hAnsi="Arial Narrow" w:cs="Verdana"/>
                      <w:sz w:val="32"/>
                    </w:rPr>
                    <w:t>15.99051</w:t>
                  </w:r>
                </w:p>
              </w:tc>
              <w:tc>
                <w:tcPr>
                  <w:tcW w:w="2701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</w:tr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jc w:val="center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13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27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Al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20" w:after="2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AA6557">
                    <w:rPr>
                      <w:rFonts w:ascii="Arial Narrow" w:hAnsi="Arial Narrow"/>
                      <w:sz w:val="32"/>
                      <w:szCs w:val="32"/>
                    </w:rPr>
                    <w:t>26.97438</w:t>
                  </w:r>
                </w:p>
              </w:tc>
              <w:tc>
                <w:tcPr>
                  <w:tcW w:w="2701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</w:tr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jc w:val="center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20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40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Ca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20" w:after="20"/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AA6557">
                    <w:rPr>
                      <w:rFonts w:ascii="Arial Narrow" w:hAnsi="Arial Narrow"/>
                      <w:sz w:val="32"/>
                      <w:szCs w:val="32"/>
                    </w:rPr>
                    <w:t>39.95159</w:t>
                  </w:r>
                </w:p>
              </w:tc>
              <w:tc>
                <w:tcPr>
                  <w:tcW w:w="2701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25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jc w:val="center"/>
                    <w:rPr>
                      <w:rFonts w:ascii="Arial Narrow" w:hAnsi="Arial Narrow" w:cs="Verdana"/>
                    </w:rPr>
                  </w:pPr>
                </w:p>
              </w:tc>
            </w:tr>
          </w:tbl>
          <w:p w:rsidR="00004CF8" w:rsidRPr="00AA6557" w:rsidRDefault="00004CF8" w:rsidP="000348B3">
            <w:pPr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What is meant by the ‘binding energy per nucleon’ of a nucleus?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1.………………………………………………………………………..…….………………………………………………………………………..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2.………………………………………………………………………..…….………………………………………………………………………..</w:t>
            </w:r>
          </w:p>
          <w:p w:rsidR="00004CF8" w:rsidRPr="00AA6557" w:rsidRDefault="00004CF8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04CF8" w:rsidRPr="00AA6557" w:rsidRDefault="00004CF8" w:rsidP="000348B3">
            <w:pPr>
              <w:spacing w:before="120"/>
              <w:rPr>
                <w:rFonts w:ascii="Arial Narrow" w:hAnsi="Arial Narrow" w:cs="Arial"/>
                <w:shd w:val="clear" w:color="auto" w:fill="FFFFFF"/>
              </w:rPr>
            </w:pPr>
            <w:r w:rsidRPr="00AA6557">
              <w:rPr>
                <w:rFonts w:ascii="Arial Narrow" w:hAnsi="Arial Narrow" w:cs="Arial"/>
                <w:shd w:val="clear" w:color="auto" w:fill="FFFFFF"/>
              </w:rPr>
              <w:t>Calculate the binding energy per nucleon for the following nuclei: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1759"/>
              <w:gridCol w:w="792"/>
              <w:gridCol w:w="1842"/>
              <w:gridCol w:w="851"/>
              <w:gridCol w:w="1783"/>
              <w:gridCol w:w="911"/>
              <w:gridCol w:w="1723"/>
            </w:tblGrid>
            <w:tr w:rsidR="00004CF8" w:rsidRPr="00AA6557" w:rsidTr="000348B3">
              <w:tc>
                <w:tcPr>
                  <w:tcW w:w="875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rPr>
                      <w:rFonts w:ascii="Arial Narrow" w:hAnsi="Arial Narrow" w:cs="Verdana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9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Be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759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rPr>
                      <w:rFonts w:ascii="Arial Narrow" w:hAnsi="Arial Narrow" w:cs="Verdana"/>
                    </w:rPr>
                  </w:pPr>
                </w:p>
              </w:tc>
              <w:tc>
                <w:tcPr>
                  <w:tcW w:w="792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8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16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O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842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13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27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Al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783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:rsidR="00004CF8" w:rsidRPr="00AA6557" w:rsidRDefault="000348B3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  <m:oMathPara>
                    <m:oMath>
                      <m:sPre>
                        <m:sPrePr>
                          <m:ctrlPr>
                            <w:rPr>
                              <w:rFonts w:ascii="Cambria Math" w:hAnsi="Cambria Math" w:cs="HelveticaNeue-Light"/>
                              <w:i/>
                              <w:sz w:val="28"/>
                              <w:szCs w:val="20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20</m:t>
                          </m:r>
                        </m:sub>
                        <m:sup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40</m:t>
                          </m:r>
                        </m:sup>
                        <m:e>
                          <m:r>
                            <w:rPr>
                              <w:rFonts w:ascii="Cambria Math" w:hAnsi="Cambria Math" w:cs="HelveticaNeue-Light"/>
                              <w:sz w:val="28"/>
                              <w:szCs w:val="20"/>
                            </w:rPr>
                            <m:t>Ca</m:t>
                          </m:r>
                        </m:e>
                      </m:sPre>
                    </m:oMath>
                  </m:oMathPara>
                </w:p>
              </w:tc>
              <w:tc>
                <w:tcPr>
                  <w:tcW w:w="1723" w:type="dxa"/>
                  <w:vAlign w:val="center"/>
                </w:tcPr>
                <w:p w:rsidR="00004CF8" w:rsidRPr="00AA6557" w:rsidRDefault="00004CF8" w:rsidP="000348B3">
                  <w:pPr>
                    <w:spacing w:before="40" w:after="40"/>
                    <w:rPr>
                      <w:rFonts w:ascii="Arial Narrow" w:eastAsia="Calibri" w:hAnsi="Arial Narrow" w:cs="Verdana"/>
                      <w:sz w:val="28"/>
                      <w:szCs w:val="20"/>
                    </w:rPr>
                  </w:pPr>
                </w:p>
              </w:tc>
            </w:tr>
          </w:tbl>
          <w:p w:rsidR="00004CF8" w:rsidRPr="00AA6557" w:rsidRDefault="00004CF8" w:rsidP="00AA6557">
            <w:pPr>
              <w:rPr>
                <w:rFonts w:ascii="Arial Narrow" w:hAnsi="Arial Narrow" w:cs="Arial"/>
                <w:shd w:val="clear" w:color="auto" w:fill="FFFFFF"/>
              </w:rPr>
            </w:pPr>
            <w:r w:rsidRPr="00AA6557">
              <w:rPr>
                <w:rFonts w:ascii="Arial Narrow" w:hAnsi="Arial Narrow" w:cs="Arial"/>
                <w:shd w:val="clear" w:color="auto" w:fill="FFFFFF"/>
              </w:rPr>
              <w:lastRenderedPageBreak/>
              <w:t>Sketch how the binding energy per nucleon varies with nucleon number including y-axis values and units.</w:t>
            </w:r>
          </w:p>
          <w:p w:rsidR="00004CF8" w:rsidRPr="00AA6557" w:rsidRDefault="00004CF8" w:rsidP="00AA65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AA6557">
              <w:rPr>
                <w:noProof/>
                <w:lang w:val="en-US"/>
              </w:rPr>
              <w:drawing>
                <wp:inline distT="0" distB="0" distL="0" distR="0" wp14:anchorId="3E6A38C1" wp14:editId="0C1024B3">
                  <wp:extent cx="4723879" cy="2013623"/>
                  <wp:effectExtent l="0" t="0" r="635" b="5715"/>
                  <wp:docPr id="3" name="Picture 3" descr="https://app.doublestruck.eu/content/AA_PA/HTML/Q/QS11503_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p.doublestruck.eu/content/AA_PA/HTML/Q/QS11503_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591" cy="204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8B3" w:rsidRPr="00AA6557" w:rsidRDefault="000348B3" w:rsidP="00AA6557">
            <w:pPr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How can the binding energy of a nucleus be calculated from the graph?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What is the significance of the peak on the graph?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Describe what happens in the process of nuclear fusion.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………………………………………………………………………..……….………………………………………………………………………..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What conditions are needed for fusion to happen?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………………………………………………………………………..……….………………………………………………………………………..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Verdana"/>
              </w:rPr>
            </w:pPr>
            <w:r w:rsidRPr="00AA6557">
              <w:rPr>
                <w:rFonts w:ascii="Arial Narrow" w:hAnsi="Arial Narrow" w:cs="Verdana"/>
              </w:rPr>
              <w:t>Explain why.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………………………………………………………………………..……….………………………………………………………………………..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AA6557" w:rsidRPr="00AA6557" w:rsidRDefault="000348B3" w:rsidP="00AA6557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Verdana"/>
              </w:rPr>
              <w:t>Describe what happens in the process of nuclear fission.</w:t>
            </w:r>
            <w:r w:rsidR="00AA6557" w:rsidRPr="00AA6557">
              <w:rPr>
                <w:rFonts w:ascii="Arial Narrow" w:hAnsi="Arial Narrow" w:cs="Verdana"/>
              </w:rPr>
              <w:t xml:space="preserve"> </w:t>
            </w:r>
            <w:r w:rsidR="00AA6557" w:rsidRPr="00AA6557">
              <w:rPr>
                <w:rFonts w:ascii="Arial Narrow" w:hAnsi="Arial Narrow" w:cs="HelveticaNeue-Light"/>
                <w:szCs w:val="20"/>
              </w:rPr>
              <w:t>Label the regions on the graph where fission and fusion happen.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………………………………………………………………………..……….………………………………………………………………………..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How can fission and fusion both release energy?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Why does fusion release more energy than fission?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0348B3" w:rsidRPr="00AA6557" w:rsidRDefault="000348B3" w:rsidP="000348B3">
            <w:pPr>
              <w:spacing w:before="200"/>
              <w:rPr>
                <w:i/>
                <w:sz w:val="24"/>
                <w:szCs w:val="24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0348B3" w:rsidRPr="00AA6557" w:rsidRDefault="000348B3" w:rsidP="00AA6557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AA6557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………………………………………………………………………..……….………………………………………………………………………..</w:t>
            </w:r>
          </w:p>
        </w:tc>
      </w:tr>
    </w:tbl>
    <w:p w:rsidR="00004CF8" w:rsidRPr="00AA6557" w:rsidRDefault="00004CF8" w:rsidP="00004CF8">
      <w:pPr>
        <w:spacing w:after="0"/>
        <w:rPr>
          <w:rFonts w:ascii="Arial Narrow" w:hAnsi="Arial Narrow"/>
          <w:b/>
          <w:sz w:val="4"/>
          <w:szCs w:val="4"/>
        </w:rPr>
      </w:pPr>
      <w:r w:rsidRPr="00AA6557">
        <w:rPr>
          <w:rFonts w:ascii="Arial Narrow" w:hAnsi="Arial Narrow"/>
          <w:b/>
          <w:sz w:val="4"/>
          <w:szCs w:val="4"/>
        </w:rPr>
        <w:lastRenderedPageBreak/>
        <w:br w:type="page"/>
      </w:r>
    </w:p>
    <w:p w:rsidR="008C0101" w:rsidRPr="008C0101" w:rsidRDefault="008C0101" w:rsidP="008C0101">
      <w:pPr>
        <w:spacing w:after="0"/>
        <w:jc w:val="center"/>
        <w:rPr>
          <w:rFonts w:ascii="Arial Narrow" w:hAnsi="Arial Narrow"/>
          <w:b/>
          <w:u w:val="single"/>
        </w:rPr>
      </w:pPr>
      <w:r w:rsidRPr="008C0101">
        <w:rPr>
          <w:rFonts w:ascii="Arial Narrow" w:hAnsi="Arial Narrow"/>
          <w:b/>
          <w:u w:val="single"/>
        </w:rPr>
        <w:lastRenderedPageBreak/>
        <w:t xml:space="preserve">Tuesday: </w:t>
      </w:r>
      <w:bookmarkStart w:id="0" w:name="_GoBack"/>
      <w:bookmarkEnd w:id="0"/>
      <w:r w:rsidRPr="008C0101">
        <w:rPr>
          <w:rFonts w:ascii="Arial Narrow" w:hAnsi="Arial Narrow"/>
          <w:b/>
          <w:u w:val="single"/>
        </w:rPr>
        <w:t>Binding Energy Exam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C0101" w:rsidTr="000348B3">
        <w:trPr>
          <w:trHeight w:val="473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701" w:right="567" w:hanging="1701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140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(ai)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 </w:t>
            </w:r>
            <w:r w:rsidRPr="00964E36">
              <w:rPr>
                <w:rFonts w:ascii="Arial Narrow" w:hAnsi="Arial Narrow" w:cs="Arial"/>
              </w:rPr>
              <w:t>Define the atomic mass unit.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(1)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021" w:right="27" w:hanging="102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Q140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(aii)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</w:t>
            </w:r>
            <w:r w:rsidRPr="00964E36">
              <w:rPr>
                <w:rFonts w:ascii="Arial Narrow" w:hAnsi="Arial Narrow" w:cs="Arial"/>
              </w:rPr>
              <w:t xml:space="preserve">State and explain how the mass of a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He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nucleus is different from the total mass of its protons and neutrons when separated.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Q140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</w:t>
            </w:r>
            <w:r w:rsidRPr="00964E36">
              <w:rPr>
                <w:rFonts w:ascii="Arial Narrow" w:hAnsi="Arial Narrow" w:cs="Arial"/>
              </w:rPr>
              <w:t>Explain why nuclei in a star have to be at a high temperature for fusion to take place.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(3)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880" w:right="27" w:hanging="851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Q140</w:t>
            </w:r>
            <w:r w:rsidRPr="00964E36">
              <w:rPr>
                <w:rFonts w:ascii="Arial Narrow" w:hAnsi="Arial Narrow" w:cs="Arial"/>
                <w:b/>
                <w:lang w:val="en-US"/>
              </w:rPr>
              <w:t>(ci)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</w:t>
            </w:r>
            <w:r w:rsidRPr="00964E36">
              <w:rPr>
                <w:rFonts w:ascii="Arial Narrow" w:hAnsi="Arial Narrow" w:cs="Arial"/>
              </w:rPr>
              <w:t>In massive stars, nuclei of hydrogen</w:t>
            </w:r>
            <w:r w:rsidRPr="00964E36">
              <w:rPr>
                <w:rFonts w:ascii="Arial Narrow" w:eastAsiaTheme="minorEastAsia" w:hAnsi="Arial Narrow" w:cs="Arial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H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are processed into nuclei of helium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He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through a series of interactions involving carbon, nitrogen and oxygen called the CNO cycle.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701"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Complete the nuclear equations below that represent the last two reactions in the series.</w:t>
            </w:r>
          </w:p>
          <w:p w:rsidR="008C0101" w:rsidRPr="00964E36" w:rsidRDefault="008C0101" w:rsidP="000348B3">
            <w:pPr>
              <w:widowControl w:val="0"/>
              <w:tabs>
                <w:tab w:val="right" w:pos="10546"/>
              </w:tabs>
              <w:autoSpaceDE w:val="0"/>
              <w:autoSpaceDN w:val="0"/>
              <w:adjustRightInd w:val="0"/>
              <w:spacing w:before="240"/>
              <w:ind w:left="3006" w:right="-114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2A1FA2D6" wp14:editId="1AB6A404">
                  <wp:extent cx="3009900" cy="1133475"/>
                  <wp:effectExtent l="0" t="0" r="0" b="9525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  <w:t>(3)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140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(cii)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</w:t>
            </w:r>
            <w:r w:rsidRPr="00964E36">
              <w:rPr>
                <w:rFonts w:ascii="Arial Narrow" w:hAnsi="Arial Narrow" w:cs="Arial"/>
              </w:rPr>
              <w:t>The whole series of reactions is summarised by the following equation.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701" w:right="567" w:hanging="567"/>
              <w:jc w:val="center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6BBEF0BD" wp14:editId="172660D9">
                  <wp:extent cx="2971800" cy="314325"/>
                  <wp:effectExtent l="0" t="0" r="0" b="9525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60"/>
              <w:ind w:left="880"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Calculate the energy, in Me V, that is released.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ind w:left="738" w:right="567"/>
              <w:jc w:val="center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 xml:space="preserve">nuclear mass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4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He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= 4.00150 u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energy ..................................... Me V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12 marks)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567" w:right="567" w:hanging="56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lang w:val="en-US"/>
              </w:rPr>
              <w:lastRenderedPageBreak/>
              <w:t>Q141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(a)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 </w:t>
            </w:r>
            <w:r w:rsidRPr="00964E36">
              <w:rPr>
                <w:rFonts w:ascii="Arial Narrow" w:hAnsi="Arial Narrow" w:cs="Arial"/>
              </w:rPr>
              <w:t>State what is meant by the binding energy of a nucleus.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964E36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021" w:hanging="992"/>
              <w:rPr>
                <w:rFonts w:ascii="Arial Narrow" w:eastAsiaTheme="minorEastAsia" w:hAnsi="Arial Narrow" w:cs="Arial"/>
                <w:sz w:val="28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141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(bi) </w:t>
            </w:r>
            <w:r w:rsidRPr="00964E36">
              <w:rPr>
                <w:rFonts w:ascii="Arial Narrow" w:hAnsi="Arial Narrow" w:cs="Arial"/>
                <w:lang w:val="en-US"/>
              </w:rPr>
              <w:t xml:space="preserve">     </w:t>
            </w:r>
            <w:r w:rsidRPr="00964E36">
              <w:rPr>
                <w:rFonts w:ascii="Arial Narrow" w:hAnsi="Arial Narrow" w:cs="Arial"/>
              </w:rPr>
              <w:t xml:space="preserve">When a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235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U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nucleus absorbs a slow-moving neutron and undergoes fission one possible pair of fission fragments is technetium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43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112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Tc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and indium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49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122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In</m:t>
                  </m:r>
                </m:e>
              </m:sPre>
            </m:oMath>
            <w:r w:rsidRPr="00964E36">
              <w:rPr>
                <w:rFonts w:ascii="Arial Narrow" w:eastAsiaTheme="minorEastAsia" w:hAnsi="Arial Narrow" w:cs="Arial"/>
                <w:sz w:val="28"/>
              </w:rPr>
              <w:t>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1021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Complete the following equation to represent this fission process.</w:t>
            </w:r>
          </w:p>
          <w:p w:rsidR="008C0101" w:rsidRPr="00964E36" w:rsidRDefault="008C0101" w:rsidP="000348B3">
            <w:pPr>
              <w:widowControl w:val="0"/>
              <w:tabs>
                <w:tab w:val="right" w:pos="10546"/>
              </w:tabs>
              <w:autoSpaceDE w:val="0"/>
              <w:autoSpaceDN w:val="0"/>
              <w:adjustRightInd w:val="0"/>
              <w:spacing w:before="120"/>
              <w:ind w:left="567" w:right="-114" w:firstLine="158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365E24BF" wp14:editId="54B48AE7">
                  <wp:extent cx="3533775" cy="266700"/>
                  <wp:effectExtent l="0" t="0" r="9525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  <w:t>(1)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141</w:t>
            </w:r>
            <w:r w:rsidRPr="00964E36">
              <w:rPr>
                <w:rFonts w:ascii="Arial Narrow" w:hAnsi="Arial Narrow" w:cs="Arial"/>
                <w:b/>
                <w:lang w:val="en-US"/>
              </w:rPr>
              <w:t xml:space="preserve">(bii) </w:t>
            </w:r>
            <w:r>
              <w:rPr>
                <w:rFonts w:ascii="Arial Narrow" w:hAnsi="Arial Narrow" w:cs="Arial"/>
                <w:lang w:val="en-US"/>
              </w:rPr>
              <w:t xml:space="preserve">    </w:t>
            </w:r>
            <w:r w:rsidRPr="00964E36">
              <w:rPr>
                <w:rFonts w:ascii="Arial Narrow" w:hAnsi="Arial Narrow" w:cs="Arial"/>
              </w:rPr>
              <w:t xml:space="preserve">Calculate the energy released, in </w:t>
            </w:r>
            <w:r w:rsidRPr="00964E36">
              <w:rPr>
                <w:rFonts w:ascii="Arial Narrow" w:hAnsi="Arial Narrow" w:cs="Times New Roman"/>
              </w:rPr>
              <w:t>MeV</w:t>
            </w:r>
            <w:r w:rsidRPr="00964E36">
              <w:rPr>
                <w:rFonts w:ascii="Arial Narrow" w:hAnsi="Arial Narrow" w:cs="Arial"/>
              </w:rPr>
              <w:t xml:space="preserve">, when a single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235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U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nucleus undergoes fission in this way.</w:t>
            </w:r>
          </w:p>
          <w:p w:rsidR="008C0101" w:rsidRDefault="008C0101" w:rsidP="000348B3">
            <w:pPr>
              <w:widowControl w:val="0"/>
              <w:tabs>
                <w:tab w:val="left" w:pos="5983"/>
              </w:tabs>
              <w:autoSpaceDE w:val="0"/>
              <w:autoSpaceDN w:val="0"/>
              <w:adjustRightInd w:val="0"/>
              <w:spacing w:before="60"/>
              <w:ind w:left="1163" w:right="169"/>
              <w:rPr>
                <w:rFonts w:ascii="Arial Narrow" w:hAnsi="Arial Narrow" w:cs="Times New Roman"/>
              </w:rPr>
            </w:pPr>
            <w:r w:rsidRPr="00964E36">
              <w:rPr>
                <w:rFonts w:ascii="Arial Narrow" w:hAnsi="Arial Narrow" w:cs="Arial"/>
              </w:rPr>
              <w:t xml:space="preserve">    binding energy per nucleon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235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U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 = 7.59 </w:t>
            </w:r>
            <w:r w:rsidRPr="00964E36">
              <w:rPr>
                <w:rFonts w:ascii="Arial Narrow" w:hAnsi="Arial Narrow" w:cs="Times New Roman"/>
              </w:rPr>
              <w:t>MeV</w:t>
            </w:r>
            <w:r>
              <w:rPr>
                <w:rFonts w:ascii="Arial Narrow" w:hAnsi="Arial Narrow" w:cs="Times New Roman"/>
              </w:rPr>
              <w:tab/>
            </w:r>
            <w:r w:rsidRPr="00964E36">
              <w:rPr>
                <w:rFonts w:ascii="Arial Narrow" w:hAnsi="Arial Narrow" w:cs="Arial"/>
              </w:rPr>
              <w:t xml:space="preserve">binding energy per nucleon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43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112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Tc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 = 8.36 </w:t>
            </w:r>
            <w:r w:rsidRPr="00964E36">
              <w:rPr>
                <w:rFonts w:ascii="Arial Narrow" w:hAnsi="Arial Narrow" w:cs="Times New Roman"/>
              </w:rPr>
              <w:t>MeV</w:t>
            </w:r>
          </w:p>
          <w:p w:rsidR="008C0101" w:rsidRPr="00964E36" w:rsidRDefault="008C0101" w:rsidP="000348B3">
            <w:pPr>
              <w:widowControl w:val="0"/>
              <w:tabs>
                <w:tab w:val="left" w:pos="5983"/>
              </w:tabs>
              <w:autoSpaceDE w:val="0"/>
              <w:autoSpaceDN w:val="0"/>
              <w:adjustRightInd w:val="0"/>
              <w:spacing w:before="60"/>
              <w:ind w:left="1163" w:right="16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ab/>
            </w:r>
            <w:r w:rsidRPr="00964E36">
              <w:rPr>
                <w:rFonts w:ascii="Arial Narrow" w:hAnsi="Arial Narrow" w:cs="Arial"/>
              </w:rPr>
              <w:t xml:space="preserve">binding energy per nucleon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49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122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In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= 8.51 </w:t>
            </w:r>
            <w:r w:rsidRPr="00964E36">
              <w:rPr>
                <w:rFonts w:ascii="Arial Narrow" w:hAnsi="Arial Narrow" w:cs="Times New Roman"/>
              </w:rPr>
              <w:t>MeV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energy released ..................................... </w:t>
            </w:r>
            <w:r w:rsidRPr="00964E36">
              <w:rPr>
                <w:rFonts w:ascii="Arial Narrow" w:hAnsi="Arial Narrow" w:cs="Times New Roman"/>
              </w:rPr>
              <w:t xml:space="preserve">MeV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141</w:t>
            </w:r>
            <w:r w:rsidRPr="00964E36">
              <w:rPr>
                <w:rFonts w:ascii="Arial Narrow" w:hAnsi="Arial Narrow" w:cs="Arial"/>
                <w:b/>
                <w:lang w:val="en-US"/>
              </w:rPr>
              <w:t>(biii)</w:t>
            </w:r>
            <w:r w:rsidRPr="00964E36">
              <w:rPr>
                <w:rFonts w:ascii="Arial Narrow" w:hAnsi="Arial Narrow" w:cs="Arial"/>
                <w:lang w:val="en-US"/>
              </w:rPr>
              <w:t xml:space="preserve">    </w:t>
            </w:r>
            <w:r w:rsidRPr="00964E36">
              <w:rPr>
                <w:rFonts w:ascii="Arial Narrow" w:hAnsi="Arial Narrow" w:cs="Arial"/>
              </w:rPr>
              <w:t xml:space="preserve">Calculate the loss of mass when a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235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U</m:t>
                  </m:r>
                </m:e>
              </m:sPre>
            </m:oMath>
            <w:r w:rsidRPr="00964E36">
              <w:rPr>
                <w:rFonts w:ascii="Arial Narrow" w:hAnsi="Arial Narrow" w:cs="Arial"/>
              </w:rPr>
              <w:t xml:space="preserve"> nucleus undergoes fission in this way.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964E36">
              <w:rPr>
                <w:rFonts w:ascii="Arial Narrow" w:hAnsi="Arial Narrow" w:cs="Arial"/>
              </w:rPr>
              <w:t> </w:t>
            </w:r>
          </w:p>
          <w:p w:rsidR="008C0101" w:rsidRPr="00964E36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</w:rPr>
              <w:t xml:space="preserve">loss of mass ......................................... kg </w:t>
            </w: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8C0101" w:rsidRPr="00537E58" w:rsidRDefault="008C0101" w:rsidP="00034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64E3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8 marks)</w:t>
            </w:r>
          </w:p>
        </w:tc>
      </w:tr>
    </w:tbl>
    <w:p w:rsidR="008C0101" w:rsidRDefault="008C0101" w:rsidP="00173784">
      <w:pPr>
        <w:spacing w:after="0"/>
        <w:jc w:val="center"/>
        <w:rPr>
          <w:rFonts w:ascii="Arial Narrow" w:hAnsi="Arial Narrow"/>
          <w:b/>
          <w:color w:val="FF0000"/>
          <w:u w:val="single"/>
        </w:rPr>
      </w:pPr>
    </w:p>
    <w:p w:rsidR="008C0101" w:rsidRPr="00355862" w:rsidRDefault="008C0101" w:rsidP="00173784">
      <w:pPr>
        <w:spacing w:after="0"/>
        <w:jc w:val="center"/>
        <w:rPr>
          <w:rFonts w:ascii="Arial Narrow" w:hAnsi="Arial Narrow"/>
          <w:b/>
          <w:color w:val="FF0000"/>
          <w:u w:val="single"/>
        </w:rPr>
      </w:pPr>
    </w:p>
    <w:p w:rsidR="00173784" w:rsidRPr="003E0C3B" w:rsidRDefault="00173784" w:rsidP="00173784">
      <w:pPr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br w:type="page"/>
      </w:r>
    </w:p>
    <w:p w:rsidR="00ED6B3E" w:rsidRPr="00B866DA" w:rsidRDefault="00ED6B3E" w:rsidP="00ED6B3E">
      <w:pPr>
        <w:spacing w:after="0"/>
        <w:jc w:val="center"/>
        <w:rPr>
          <w:rFonts w:ascii="Arial Narrow" w:hAnsi="Arial Narrow"/>
          <w:b/>
          <w:color w:val="000000" w:themeColor="text1"/>
          <w:u w:val="single"/>
        </w:rPr>
      </w:pPr>
      <w:r w:rsidRPr="00B866DA">
        <w:rPr>
          <w:rFonts w:ascii="Arial Narrow" w:hAnsi="Arial Narrow"/>
          <w:b/>
          <w:color w:val="000000" w:themeColor="text1"/>
          <w:u w:val="single"/>
        </w:rPr>
        <w:lastRenderedPageBreak/>
        <w:t xml:space="preserve">Wednesday: </w:t>
      </w:r>
      <w:r w:rsidR="00B866DA" w:rsidRPr="00B866DA">
        <w:rPr>
          <w:rFonts w:ascii="Arial Narrow" w:hAnsi="Arial Narrow"/>
          <w:b/>
          <w:color w:val="000000" w:themeColor="text1"/>
          <w:u w:val="single"/>
        </w:rPr>
        <w:t>Reactors</w:t>
      </w:r>
      <w:r w:rsidRPr="00B866DA">
        <w:rPr>
          <w:rFonts w:ascii="Arial Narrow" w:hAnsi="Arial Narrow"/>
          <w:b/>
          <w:color w:val="000000" w:themeColor="text1"/>
          <w:u w:val="single"/>
        </w:rPr>
        <w:t xml:space="preserve"> Extended Writing</w:t>
      </w:r>
    </w:p>
    <w:p w:rsidR="00ED6B3E" w:rsidRPr="006A034A" w:rsidRDefault="00ED6B3E" w:rsidP="00ED6B3E">
      <w:pPr>
        <w:spacing w:after="0"/>
        <w:jc w:val="center"/>
        <w:rPr>
          <w:rFonts w:ascii="Gill Sans MT" w:hAnsi="Gill Sans MT"/>
          <w:color w:val="FF0000"/>
          <w:sz w:val="18"/>
          <w:szCs w:val="24"/>
        </w:rPr>
      </w:pPr>
    </w:p>
    <w:p w:rsidR="00C67E11" w:rsidRPr="00B866DA" w:rsidRDefault="00C67E11" w:rsidP="00B866DA">
      <w:pPr>
        <w:spacing w:after="0" w:line="240" w:lineRule="auto"/>
        <w:rPr>
          <w:rFonts w:ascii="Arial Narrow" w:hAnsi="Arial Narrow"/>
          <w:color w:val="000000" w:themeColor="text1"/>
          <w:szCs w:val="24"/>
        </w:rPr>
      </w:pPr>
      <w:r w:rsidRPr="00B866DA">
        <w:rPr>
          <w:rFonts w:ascii="Arial Narrow" w:hAnsi="Arial Narrow"/>
          <w:color w:val="000000" w:themeColor="text1"/>
          <w:szCs w:val="24"/>
        </w:rPr>
        <w:t>In a thermal nuclear reactor, one fission reaction typically releases 2 or 3 neutrons. Describe and explain how a constant power output is maintained in a reactor by considering what events or sequence of events may happen to the released neutrons. You should not discuss the workings of a heat exchanger or beyond in terms of producing electricity. You should include:</w:t>
      </w:r>
    </w:p>
    <w:p w:rsidR="00C67E11" w:rsidRPr="00B866DA" w:rsidRDefault="00C67E11" w:rsidP="00B866DA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color w:val="000000" w:themeColor="text1"/>
          <w:szCs w:val="24"/>
        </w:rPr>
      </w:pPr>
      <w:r w:rsidRPr="00B866DA">
        <w:rPr>
          <w:rFonts w:ascii="Arial Narrow" w:hAnsi="Arial Narrow"/>
          <w:color w:val="000000" w:themeColor="text1"/>
          <w:szCs w:val="24"/>
        </w:rPr>
        <w:t>A description of the process of fission</w:t>
      </w:r>
    </w:p>
    <w:p w:rsidR="00C67E11" w:rsidRPr="00B866DA" w:rsidRDefault="00C67E11" w:rsidP="00B866DA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color w:val="000000" w:themeColor="text1"/>
          <w:szCs w:val="24"/>
        </w:rPr>
      </w:pPr>
      <w:r w:rsidRPr="00B866DA">
        <w:rPr>
          <w:rFonts w:ascii="Arial Narrow" w:hAnsi="Arial Narrow"/>
          <w:color w:val="000000" w:themeColor="text1"/>
          <w:szCs w:val="24"/>
        </w:rPr>
        <w:t>How energy is produced</w:t>
      </w:r>
    </w:p>
    <w:p w:rsidR="00C67E11" w:rsidRPr="00B866DA" w:rsidRDefault="00C67E11" w:rsidP="00B866DA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color w:val="000000" w:themeColor="text1"/>
          <w:szCs w:val="24"/>
        </w:rPr>
      </w:pPr>
      <w:r w:rsidRPr="00B866DA">
        <w:rPr>
          <w:rFonts w:ascii="Arial Narrow" w:hAnsi="Arial Narrow"/>
          <w:color w:val="000000" w:themeColor="text1"/>
          <w:szCs w:val="24"/>
        </w:rPr>
        <w:t>The components of the reactor and what they do</w:t>
      </w:r>
    </w:p>
    <w:p w:rsidR="00C67E11" w:rsidRPr="00B866DA" w:rsidRDefault="00C67E11" w:rsidP="00B866DA">
      <w:pPr>
        <w:pStyle w:val="ListParagraph"/>
        <w:numPr>
          <w:ilvl w:val="0"/>
          <w:numId w:val="16"/>
        </w:numPr>
        <w:spacing w:after="0" w:line="240" w:lineRule="auto"/>
        <w:rPr>
          <w:rFonts w:ascii="Arial Narrow" w:hAnsi="Arial Narrow"/>
          <w:color w:val="000000" w:themeColor="text1"/>
          <w:szCs w:val="24"/>
        </w:rPr>
      </w:pPr>
      <w:r w:rsidRPr="00B866DA">
        <w:rPr>
          <w:rFonts w:ascii="Arial Narrow" w:hAnsi="Arial Narrow"/>
          <w:color w:val="000000" w:themeColor="text1"/>
          <w:szCs w:val="24"/>
        </w:rPr>
        <w:t>How the output is controlled and kept constant.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ED6B3E" w:rsidRDefault="00ED6B3E" w:rsidP="00ED6B3E">
      <w:pPr>
        <w:widowControl w:val="0"/>
        <w:autoSpaceDE w:val="0"/>
        <w:autoSpaceDN w:val="0"/>
        <w:adjustRightInd w:val="0"/>
        <w:spacing w:before="200" w:after="0" w:line="240" w:lineRule="auto"/>
        <w:ind w:left="1701" w:right="169" w:hanging="1105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40ADE" w:rsidRPr="00F0248E" w:rsidRDefault="00540ADE" w:rsidP="00540ADE">
      <w:pPr>
        <w:spacing w:after="0"/>
        <w:jc w:val="center"/>
        <w:rPr>
          <w:rFonts w:ascii="Arial Narrow" w:hAnsi="Arial Narrow"/>
          <w:b/>
          <w:u w:val="single"/>
        </w:rPr>
      </w:pPr>
      <w:r w:rsidRPr="00F0248E">
        <w:rPr>
          <w:rFonts w:ascii="Arial Narrow" w:hAnsi="Arial Narrow"/>
          <w:b/>
          <w:u w:val="single"/>
        </w:rPr>
        <w:lastRenderedPageBreak/>
        <w:t xml:space="preserve">Wednesday: </w:t>
      </w:r>
      <w:r w:rsidR="004D12CB">
        <w:rPr>
          <w:rFonts w:ascii="Arial Narrow" w:hAnsi="Arial Narrow"/>
          <w:b/>
          <w:u w:val="single"/>
        </w:rPr>
        <w:t>Nuclear Physics</w:t>
      </w:r>
      <w:r w:rsidRPr="00F0248E">
        <w:rPr>
          <w:rFonts w:ascii="Arial Narrow" w:hAnsi="Arial Narrow"/>
          <w:b/>
          <w:u w:val="single"/>
        </w:rPr>
        <w:t xml:space="preserve"> Definitions</w:t>
      </w:r>
    </w:p>
    <w:p w:rsidR="0066172B" w:rsidRDefault="0066172B" w:rsidP="0066172B">
      <w:pPr>
        <w:spacing w:after="0"/>
        <w:jc w:val="center"/>
        <w:rPr>
          <w:rFonts w:ascii="Arial Narrow" w:hAnsi="Arial Narrow"/>
          <w:b/>
          <w:color w:val="FF000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8"/>
      </w:tblGrid>
      <w:tr w:rsidR="00F0248E" w:rsidRPr="002F228D" w:rsidTr="000348B3">
        <w:trPr>
          <w:trHeight w:val="90"/>
        </w:trPr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Shut-Down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nuclear reaction will do this when the control rods are fully inserted.</w:t>
            </w:r>
          </w:p>
        </w:tc>
      </w:tr>
      <w:tr w:rsidR="00F0248E" w:rsidRPr="002F228D" w:rsidTr="000348B3">
        <w:trPr>
          <w:trHeight w:val="90"/>
        </w:trPr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Moderator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This lowers the mean kinetic energy of the neutrons released in nuclear fission.</w:t>
            </w:r>
          </w:p>
        </w:tc>
      </w:tr>
      <w:tr w:rsidR="00F0248E" w:rsidRPr="002F228D" w:rsidTr="000348B3">
        <w:trPr>
          <w:trHeight w:val="90"/>
        </w:trPr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Mega Electron Volt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units of energy when converting from masses given in atomic mass units.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Coolant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This is used to transport the heat released from nuclear fission.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Critical Mass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minimum mass of a fissionable material needed to sustain a chain reaction.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Required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energy ………… when a nucleus is separated into its constituent nucleons.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The Most Stable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 xml:space="preserve">The nucleus at the peak of a BE/A against A graph would be 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Vitrification</w:t>
            </w:r>
          </w:p>
        </w:tc>
        <w:tc>
          <w:tcPr>
            <w:tcW w:w="7768" w:type="dxa"/>
            <w:vAlign w:val="center"/>
          </w:tcPr>
          <w:p w:rsidR="00F0248E" w:rsidRPr="00395208" w:rsidRDefault="00F0248E" w:rsidP="000348B3">
            <w:pPr>
              <w:rPr>
                <w:rFonts w:ascii="Arial Narrow" w:hAnsi="Arial Narrow" w:cs="Calibri"/>
                <w:color w:val="000000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000000"/>
                <w:sz w:val="21"/>
                <w:szCs w:val="21"/>
              </w:rPr>
              <w:t>When radioactive waste is incorporated into a solid glassy material then stored deep underground.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Elastic Collisions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Neutrons have about 50 of these with the nuclei of the moderator.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Thermal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name of neutrons travelling slow enough to induce another fission event.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Released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energy ………… when a nucleus is formed from its separate nucleons.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Left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Fusion happens in nuclei to the ………… of the peak on a BE/A against A graph.</w:t>
            </w:r>
          </w:p>
        </w:tc>
      </w:tr>
      <w:tr w:rsidR="00F0248E" w:rsidRPr="002F228D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Graphite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 xml:space="preserve">A suitable material to use for a moderator. </w:t>
            </w:r>
          </w:p>
        </w:tc>
      </w:tr>
      <w:tr w:rsidR="00F0248E" w:rsidRPr="002F228D" w:rsidTr="000348B3">
        <w:trPr>
          <w:trHeight w:val="158"/>
        </w:trPr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Chain Reaction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When one fission event causes at least one more to happen.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Nuclear Fusion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When two light nuclei join to form one heavier nucleus.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Boron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A suitable material to use for control rods.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Joules</w:t>
            </w:r>
          </w:p>
        </w:tc>
        <w:tc>
          <w:tcPr>
            <w:tcW w:w="7768" w:type="dxa"/>
            <w:vAlign w:val="center"/>
          </w:tcPr>
          <w:p w:rsidR="00F0248E" w:rsidRPr="00393F7B" w:rsidRDefault="004D12CB" w:rsidP="000348B3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The units of energy (in E=mc</w:t>
            </w:r>
            <w:r w:rsidR="00F0248E" w:rsidRPr="004D12CB">
              <w:rPr>
                <w:rFonts w:ascii="Arial Narrow" w:hAnsi="Arial Narrow" w:cs="Calibri"/>
                <w:color w:val="000000"/>
                <w:vertAlign w:val="superscript"/>
              </w:rPr>
              <w:t>2</w:t>
            </w:r>
            <w:r w:rsidR="00F0248E" w:rsidRPr="00393F7B">
              <w:rPr>
                <w:rFonts w:ascii="Arial Narrow" w:hAnsi="Arial Narrow" w:cs="Calibri"/>
                <w:color w:val="000000"/>
              </w:rPr>
              <w:t>) when converting from masses given in kilograms.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Right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Fission happens in nuclei to the ………… of the peak on a BE/A against A graph.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Speed Up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nuclear reaction will do this when the control rods are removed.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Mass Difference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 mass of the separate nucleons minus the mass of the nucleus they form.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Fuel Rods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Where the U 235 is found in a nuclear reactor.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Nuclear Fission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When one heavy nucleus splits into two lighter nuclei.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Control Rods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These absorb the neutrons in the core of a nuclear reactor.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Atomic Mass Unit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Equal to one twelfth of the mass of a carbon 12 atom.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Enriched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When the amount of U 235 has been increased beyond the percentage in natural uranium.</w:t>
            </w:r>
          </w:p>
        </w:tc>
      </w:tr>
      <w:tr w:rsidR="00F0248E" w:rsidRPr="00536ED7" w:rsidTr="000348B3">
        <w:tc>
          <w:tcPr>
            <w:tcW w:w="2689" w:type="dxa"/>
            <w:vAlign w:val="bottom"/>
          </w:tcPr>
          <w:p w:rsidR="00F0248E" w:rsidRPr="00395208" w:rsidRDefault="00F0248E" w:rsidP="00F0248E">
            <w:pPr>
              <w:spacing w:before="110" w:after="120"/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</w:pPr>
            <w:r w:rsidRPr="00395208">
              <w:rPr>
                <w:rFonts w:ascii="Arial Narrow" w:hAnsi="Arial Narrow" w:cs="Calibri"/>
                <w:color w:val="FFFFFF" w:themeColor="background1"/>
                <w:sz w:val="21"/>
                <w:szCs w:val="21"/>
              </w:rPr>
              <w:t>Cooling Ponds</w:t>
            </w:r>
          </w:p>
        </w:tc>
        <w:tc>
          <w:tcPr>
            <w:tcW w:w="7768" w:type="dxa"/>
            <w:vAlign w:val="center"/>
          </w:tcPr>
          <w:p w:rsidR="00F0248E" w:rsidRPr="00393F7B" w:rsidRDefault="00F0248E" w:rsidP="000348B3">
            <w:pPr>
              <w:rPr>
                <w:rFonts w:ascii="Arial Narrow" w:hAnsi="Arial Narrow" w:cs="Calibri"/>
                <w:color w:val="000000"/>
              </w:rPr>
            </w:pPr>
            <w:r w:rsidRPr="00393F7B">
              <w:rPr>
                <w:rFonts w:ascii="Arial Narrow" w:hAnsi="Arial Narrow" w:cs="Calibri"/>
                <w:color w:val="000000"/>
              </w:rPr>
              <w:t>After being removed by a robot, the spent fuel rods are stored here to lower the temperature.</w:t>
            </w:r>
          </w:p>
        </w:tc>
      </w:tr>
    </w:tbl>
    <w:p w:rsidR="00F0248E" w:rsidRPr="00536ED7" w:rsidRDefault="00F0248E" w:rsidP="00F024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Neue-Light"/>
          <w:b/>
          <w:color w:val="FF0000"/>
          <w:sz w:val="16"/>
          <w:szCs w:val="16"/>
        </w:rPr>
      </w:pPr>
    </w:p>
    <w:tbl>
      <w:tblPr>
        <w:tblStyle w:val="TableGrid"/>
        <w:tblW w:w="107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  <w:gridCol w:w="305"/>
      </w:tblGrid>
      <w:tr w:rsidR="00F0248E" w:rsidRPr="00536ED7" w:rsidTr="00167A62">
        <w:trPr>
          <w:gridAfter w:val="1"/>
          <w:wAfter w:w="300" w:type="dxa"/>
          <w:trHeight w:val="91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Atomic Mass Unit</w:t>
            </w:r>
          </w:p>
        </w:tc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Elastic Collisions</w:t>
            </w:r>
          </w:p>
        </w:tc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Mega Electron Volt</w:t>
            </w:r>
          </w:p>
        </w:tc>
        <w:tc>
          <w:tcPr>
            <w:tcW w:w="2615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Right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Boron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Enriched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Moderator</w:t>
            </w:r>
          </w:p>
        </w:tc>
        <w:tc>
          <w:tcPr>
            <w:tcW w:w="2615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Shut-Down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Chain Reaction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Fuel Rods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Nuclear Fission</w:t>
            </w:r>
          </w:p>
        </w:tc>
        <w:tc>
          <w:tcPr>
            <w:tcW w:w="2615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Speed Up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Control Rods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Graphite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Nuclear Fusion</w:t>
            </w:r>
          </w:p>
        </w:tc>
        <w:tc>
          <w:tcPr>
            <w:tcW w:w="2615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The Most Stable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Coolant</w:t>
            </w:r>
          </w:p>
        </w:tc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Joules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Released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Thermal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  <w:hideMark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Cooling Ponds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Left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Required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Vitrification</w:t>
            </w:r>
          </w:p>
        </w:tc>
      </w:tr>
      <w:tr w:rsidR="00F0248E" w:rsidRPr="00536ED7" w:rsidTr="00167A62">
        <w:trPr>
          <w:gridAfter w:val="1"/>
          <w:wAfter w:w="300" w:type="dxa"/>
          <w:trHeight w:val="85"/>
        </w:trPr>
        <w:tc>
          <w:tcPr>
            <w:tcW w:w="2614" w:type="dxa"/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Critical Mass</w:t>
            </w:r>
          </w:p>
        </w:tc>
        <w:tc>
          <w:tcPr>
            <w:tcW w:w="2614" w:type="dxa"/>
            <w:tcBorders>
              <w:right w:val="single" w:sz="4" w:space="0" w:color="auto"/>
            </w:tcBorders>
            <w:noWrap/>
            <w:vAlign w:val="bottom"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000000"/>
              </w:rPr>
            </w:pPr>
            <w:r w:rsidRPr="00870A2D">
              <w:rPr>
                <w:rFonts w:ascii="Arial Narrow" w:hAnsi="Arial Narrow" w:cs="Calibri"/>
                <w:color w:val="000000"/>
              </w:rPr>
              <w:t>Mass Difference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F0248E" w:rsidRPr="00870A2D" w:rsidRDefault="00F0248E" w:rsidP="000348B3">
            <w:pPr>
              <w:spacing w:before="40" w:after="20"/>
              <w:rPr>
                <w:rFonts w:ascii="Arial Narrow" w:hAnsi="Arial Narrow"/>
                <w:color w:val="FF0000"/>
              </w:rPr>
            </w:pPr>
          </w:p>
        </w:tc>
      </w:tr>
      <w:tr w:rsidR="003B2F4E" w:rsidRPr="003B2F4E" w:rsidTr="00167A62">
        <w:trPr>
          <w:trHeight w:val="3830"/>
        </w:trPr>
        <w:tc>
          <w:tcPr>
            <w:tcW w:w="10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7A62" w:rsidRPr="003B2F4E" w:rsidRDefault="00167A62" w:rsidP="000348B3">
            <w:pPr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 w:rsidRPr="003B2F4E">
              <w:rPr>
                <w:rFonts w:ascii="Arial Narrow" w:hAnsi="Arial Narrow"/>
                <w:b/>
                <w:szCs w:val="24"/>
                <w:u w:val="single"/>
              </w:rPr>
              <w:lastRenderedPageBreak/>
              <w:t>Thursday: Nuclear Reactors and Safety Notes</w:t>
            </w:r>
          </w:p>
          <w:p w:rsidR="00167A62" w:rsidRPr="003B2F4E" w:rsidRDefault="00167A62" w:rsidP="000348B3">
            <w:pPr>
              <w:rPr>
                <w:rFonts w:ascii="Arial Narrow" w:hAnsi="Arial Narrow" w:cs="Verdana"/>
              </w:rPr>
            </w:pPr>
            <w:r w:rsidRPr="003B2F4E">
              <w:rPr>
                <w:rFonts w:ascii="Arial Narrow" w:hAnsi="Arial Narrow" w:cs="Verdana"/>
              </w:rPr>
              <w:t>Complete this diagram of a chain reaction.</w:t>
            </w:r>
          </w:p>
          <w:p w:rsidR="00167A62" w:rsidRPr="003B2F4E" w:rsidRDefault="00167A62" w:rsidP="000348B3">
            <w:pPr>
              <w:rPr>
                <w:rFonts w:ascii="Arial Narrow" w:hAnsi="Arial Narrow" w:cs="Verdana"/>
              </w:rPr>
            </w:pPr>
          </w:p>
          <w:p w:rsidR="00167A62" w:rsidRPr="003B2F4E" w:rsidRDefault="00167A62" w:rsidP="000348B3">
            <w:pPr>
              <w:rPr>
                <w:rFonts w:ascii="Arial Narrow" w:hAnsi="Arial Narrow" w:cs="Verdana"/>
              </w:rPr>
            </w:pPr>
          </w:p>
          <w:p w:rsidR="00167A62" w:rsidRPr="003B2F4E" w:rsidRDefault="00167A62" w:rsidP="000348B3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noProof/>
                <w:lang w:val="en-US"/>
              </w:rPr>
              <w:drawing>
                <wp:inline distT="0" distB="0" distL="0" distR="0" wp14:anchorId="7756A45F" wp14:editId="51ECCEEA">
                  <wp:extent cx="1621766" cy="1422786"/>
                  <wp:effectExtent l="0" t="0" r="0" b="6350"/>
                  <wp:docPr id="270" name="Picture 270" descr="http://content.doublestruck.eu/getPicture.asp?sub=AG_PH&amp;CT=Q&amp;org=b14933581456288c68995170a209fc02&amp;folder=Q13S2H03_files&amp;file=im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ent.doublestruck.eu/getPicture.asp?sub=AG_PH&amp;CT=Q&amp;org=b14933581456288c68995170a209fc02&amp;folder=Q13S2H03_files&amp;file=img0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22"/>
                          <a:stretch/>
                        </pic:blipFill>
                        <pic:spPr bwMode="auto">
                          <a:xfrm>
                            <a:off x="0" y="0"/>
                            <a:ext cx="1641425" cy="1440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B2F4E">
              <w:rPr>
                <w:rFonts w:ascii="Arial Narrow" w:hAnsi="Arial Narrow" w:cs="HelveticaNeue-Light"/>
                <w:szCs w:val="20"/>
              </w:rPr>
              <w:t xml:space="preserve">                                      </w:t>
            </w:r>
          </w:p>
          <w:p w:rsidR="00167A62" w:rsidRPr="003B2F4E" w:rsidRDefault="00167A62" w:rsidP="000348B3">
            <w:pPr>
              <w:rPr>
                <w:rFonts w:ascii="Arial Narrow" w:hAnsi="Arial Narrow" w:cs="HelveticaNeue-Light"/>
                <w:szCs w:val="20"/>
              </w:rPr>
            </w:pPr>
          </w:p>
          <w:p w:rsidR="00167A62" w:rsidRPr="003B2F4E" w:rsidRDefault="00167A62" w:rsidP="000348B3">
            <w:pPr>
              <w:rPr>
                <w:rFonts w:ascii="Arial Narrow" w:hAnsi="Arial Narrow" w:cs="HelveticaNeue-Light"/>
                <w:szCs w:val="20"/>
              </w:rPr>
            </w:pPr>
          </w:p>
          <w:p w:rsidR="00167A62" w:rsidRPr="003B2F4E" w:rsidRDefault="00167A62" w:rsidP="000348B3">
            <w:pPr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 xml:space="preserve">The </w:t>
            </w:r>
            <w:r w:rsidRPr="003B2F4E">
              <w:rPr>
                <w:rFonts w:ascii="Arial Narrow" w:hAnsi="Arial Narrow" w:cs="HelveticaNeue-Light"/>
                <w:b/>
                <w:szCs w:val="20"/>
              </w:rPr>
              <w:t>fuel rods</w:t>
            </w:r>
            <w:r w:rsidRPr="003B2F4E">
              <w:rPr>
                <w:rFonts w:ascii="Arial Narrow" w:hAnsi="Arial Narrow" w:cs="HelveticaNeue-Light"/>
                <w:szCs w:val="20"/>
              </w:rPr>
              <w:t xml:space="preserve"> in a nuclear fission reactor contain ‘enriched’ uranium, what does enriched mean in this case?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 xml:space="preserve">What is the role of the </w:t>
            </w:r>
            <w:r w:rsidRPr="003B2F4E">
              <w:rPr>
                <w:rFonts w:ascii="Arial Narrow" w:hAnsi="Arial Narrow" w:cs="HelveticaNeue-Light"/>
                <w:b/>
                <w:szCs w:val="20"/>
              </w:rPr>
              <w:t>control rods</w:t>
            </w:r>
            <w:r w:rsidRPr="003B2F4E">
              <w:rPr>
                <w:rFonts w:ascii="Arial Narrow" w:hAnsi="Arial Narrow" w:cs="HelveticaNeue-Light"/>
                <w:szCs w:val="20"/>
              </w:rPr>
              <w:t>? How do they do this?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desired properties when choosing a material for the control rods?</w:t>
            </w:r>
            <w:r w:rsidR="003B2F4E" w:rsidRPr="003B2F4E">
              <w:rPr>
                <w:rFonts w:ascii="Arial Narrow" w:hAnsi="Arial Narrow" w:cs="HelveticaNeue-Light"/>
                <w:szCs w:val="20"/>
              </w:rPr>
              <w:t xml:space="preserve"> Include an example of the material used.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 xml:space="preserve">What is the role of the </w:t>
            </w:r>
            <w:r w:rsidRPr="003B2F4E">
              <w:rPr>
                <w:rFonts w:ascii="Arial Narrow" w:hAnsi="Arial Narrow" w:cs="HelveticaNeue-Light"/>
                <w:b/>
                <w:szCs w:val="20"/>
              </w:rPr>
              <w:t>moderator</w:t>
            </w:r>
            <w:r w:rsidRPr="003B2F4E">
              <w:rPr>
                <w:rFonts w:ascii="Arial Narrow" w:hAnsi="Arial Narrow" w:cs="HelveticaNeue-Light"/>
                <w:szCs w:val="20"/>
              </w:rPr>
              <w:t xml:space="preserve">? How does it do this? 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desired properties when choosing a material for the moderator?</w:t>
            </w:r>
            <w:r w:rsidR="003B2F4E" w:rsidRPr="003B2F4E">
              <w:rPr>
                <w:rFonts w:ascii="Arial Narrow" w:hAnsi="Arial Narrow" w:cs="HelveticaNeue-Light"/>
                <w:szCs w:val="20"/>
              </w:rPr>
              <w:t xml:space="preserve"> Include an example of the material used.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3B2F4E">
            <w:pPr>
              <w:spacing w:before="8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 xml:space="preserve">What is the role of the </w:t>
            </w:r>
            <w:r w:rsidRPr="003B2F4E">
              <w:rPr>
                <w:rFonts w:ascii="Arial Narrow" w:hAnsi="Arial Narrow" w:cs="HelveticaNeue-Light"/>
                <w:b/>
                <w:szCs w:val="20"/>
              </w:rPr>
              <w:t>coolant</w:t>
            </w:r>
            <w:r w:rsidRPr="003B2F4E">
              <w:rPr>
                <w:rFonts w:ascii="Arial Narrow" w:hAnsi="Arial Narrow" w:cs="HelveticaNeue-Light"/>
                <w:szCs w:val="20"/>
              </w:rPr>
              <w:t>? How does it do this?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3B2F4E">
            <w:pPr>
              <w:spacing w:before="8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desired properties when choosing a material for the coolant?</w:t>
            </w:r>
            <w:r w:rsidR="003B2F4E" w:rsidRPr="003B2F4E">
              <w:rPr>
                <w:rFonts w:ascii="Arial Narrow" w:hAnsi="Arial Narrow" w:cs="HelveticaNeue-Light"/>
                <w:szCs w:val="20"/>
              </w:rPr>
              <w:t xml:space="preserve"> Include an example of the material used.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167A62" w:rsidP="003B2F4E">
            <w:pPr>
              <w:spacing w:before="8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could happen to the neutrons released from a fission event?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1……………………………………………………………….…………….……………………………………………………….…………………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2……………………………………………………………………….……….……………………………….………………………………………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3…………………………………………………………………………..…….………………………………………………………………………</w:t>
            </w:r>
          </w:p>
          <w:p w:rsidR="00167A62" w:rsidRPr="003B2F4E" w:rsidRDefault="00167A62" w:rsidP="003B2F4E">
            <w:pPr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lastRenderedPageBreak/>
              <w:t>What is meant by a ‘thermal neutron’?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Why is more than one fuel rod needed?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167A62" w:rsidRPr="003B2F4E" w:rsidRDefault="00167A62" w:rsidP="000348B3">
            <w:pPr>
              <w:spacing w:before="10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is meant by the term ‘critical mass’?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167A62" w:rsidRPr="003B2F4E" w:rsidRDefault="00167A62" w:rsidP="000348B3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………………………………………………………………….…………….……………………………………………………….………………..</w:t>
            </w:r>
          </w:p>
          <w:p w:rsidR="003B2F4E" w:rsidRPr="003B2F4E" w:rsidRDefault="003B2F4E" w:rsidP="003B2F4E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advantages of using nuclear power to generate electricity?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1………………………………………………………………………..…….………………………………………………………………………..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2……………………………………………………………………..……….………………………………………………………………………..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rFonts w:ascii="Arial Narrow" w:hAnsi="Arial Narrow" w:cs="Verdana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3…………………………………………………………………….……….……………………………….……………………………………..…</w:t>
            </w:r>
          </w:p>
          <w:p w:rsidR="003B2F4E" w:rsidRPr="003B2F4E" w:rsidRDefault="003B2F4E" w:rsidP="003B2F4E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Substantial shielding around the core protects nearby workers from the most hazardous radiations. Radiation from the core includes α and β particles, γ rays, X−rays, neutrons and neutrinos. What would be a suitable material for the shielding?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Explain why the shielding becomes radioactive.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Describe how an emergency shut-down happens in a reactor.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……………………………………………………………………….……….……………………………….………………………………………..</w:t>
            </w:r>
          </w:p>
          <w:p w:rsidR="003B2F4E" w:rsidRPr="003B2F4E" w:rsidRDefault="003B2F4E" w:rsidP="003B2F4E">
            <w:pPr>
              <w:spacing w:before="120"/>
              <w:rPr>
                <w:rFonts w:ascii="Arial Narrow" w:hAnsi="Arial Narrow" w:cs="HelveticaNeue-Light"/>
                <w:szCs w:val="20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is the main source of the most dangerous waste from a nuclear reactor?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12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issues with storing radioactive waste that has a short half-life (e.g. 20 days)?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12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What are the issues with storing radioactive waste that has a long half-life (e.g. 20 years)?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167A62" w:rsidRPr="003B2F4E" w:rsidRDefault="003B2F4E" w:rsidP="003B2F4E">
            <w:pPr>
              <w:spacing w:before="120"/>
              <w:rPr>
                <w:rFonts w:ascii="Arial Narrow" w:hAnsi="Arial Narrow"/>
                <w:szCs w:val="24"/>
              </w:rPr>
            </w:pPr>
            <w:r w:rsidRPr="003B2F4E">
              <w:rPr>
                <w:rFonts w:ascii="Arial Narrow" w:hAnsi="Arial Narrow"/>
                <w:szCs w:val="24"/>
              </w:rPr>
              <w:t>Waste from a nuclear reactor is treated before it is stored; describe the processed involved in this.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  <w:p w:rsidR="003B2F4E" w:rsidRPr="003B2F4E" w:rsidRDefault="003B2F4E" w:rsidP="003B2F4E">
            <w:pPr>
              <w:spacing w:before="200"/>
              <w:rPr>
                <w:i/>
                <w:sz w:val="24"/>
                <w:szCs w:val="24"/>
              </w:rPr>
            </w:pPr>
            <w:r w:rsidRPr="003B2F4E">
              <w:rPr>
                <w:rFonts w:ascii="Arial Narrow" w:hAnsi="Arial Narrow" w:cs="HelveticaNeue-Light"/>
                <w:szCs w:val="20"/>
              </w:rPr>
              <w:t>…………………………………………………………………………..…….………………………………………………………………………..</w:t>
            </w:r>
          </w:p>
        </w:tc>
      </w:tr>
    </w:tbl>
    <w:p w:rsidR="00167A62" w:rsidRPr="003B2F4E" w:rsidRDefault="00167A62" w:rsidP="00167A62">
      <w:pPr>
        <w:spacing w:after="0"/>
        <w:rPr>
          <w:rFonts w:ascii="Arial Narrow" w:hAnsi="Arial Narrow"/>
          <w:b/>
          <w:sz w:val="4"/>
          <w:szCs w:val="4"/>
        </w:rPr>
      </w:pPr>
      <w:r w:rsidRPr="003B2F4E">
        <w:rPr>
          <w:rFonts w:ascii="Arial Narrow" w:hAnsi="Arial Narrow"/>
          <w:b/>
          <w:sz w:val="4"/>
          <w:szCs w:val="4"/>
        </w:rPr>
        <w:lastRenderedPageBreak/>
        <w:br w:type="page"/>
      </w:r>
    </w:p>
    <w:p w:rsidR="008C0101" w:rsidRPr="008C0101" w:rsidRDefault="008C0101" w:rsidP="008C0101">
      <w:pPr>
        <w:spacing w:after="0"/>
        <w:jc w:val="center"/>
        <w:rPr>
          <w:rFonts w:ascii="Arial Narrow" w:hAnsi="Arial Narrow"/>
          <w:b/>
          <w:u w:val="single"/>
        </w:rPr>
      </w:pPr>
      <w:r w:rsidRPr="008C0101">
        <w:rPr>
          <w:rFonts w:ascii="Arial Narrow" w:hAnsi="Arial Narrow"/>
          <w:b/>
          <w:u w:val="single"/>
        </w:rPr>
        <w:lastRenderedPageBreak/>
        <w:t>Friday: Fission and Fusion Exam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C0101" w:rsidTr="000348B3">
        <w:trPr>
          <w:trHeight w:val="4733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</w:tcPr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142</w:t>
            </w:r>
            <w:r w:rsidRPr="00BB406B">
              <w:rPr>
                <w:rFonts w:ascii="Arial Narrow" w:hAnsi="Arial Narrow" w:cs="Arial"/>
                <w:b/>
                <w:lang w:val="en-US"/>
              </w:rPr>
              <w:t>(</w:t>
            </w:r>
            <w:r>
              <w:rPr>
                <w:rFonts w:ascii="Arial Narrow" w:hAnsi="Arial Narrow" w:cs="Arial"/>
                <w:b/>
                <w:lang w:val="en-US"/>
              </w:rPr>
              <w:t>a</w:t>
            </w:r>
            <w:r w:rsidRPr="00BB406B">
              <w:rPr>
                <w:rFonts w:ascii="Arial Narrow" w:hAnsi="Arial Narrow" w:cs="Arial"/>
                <w:b/>
                <w:lang w:val="en-US"/>
              </w:rPr>
              <w:t xml:space="preserve">) </w:t>
            </w:r>
            <w:r w:rsidRPr="00BB406B">
              <w:rPr>
                <w:rFonts w:ascii="Arial Narrow" w:hAnsi="Arial Narrow" w:cs="Arial"/>
                <w:lang w:val="en-US"/>
              </w:rPr>
              <w:t>    </w:t>
            </w:r>
            <w:r w:rsidRPr="00BB406B">
              <w:rPr>
                <w:rFonts w:ascii="Arial Narrow" w:hAnsi="Arial Narrow" w:cs="Arial"/>
              </w:rPr>
              <w:t>A typical fission reaction in the reactor is represented by</w:t>
            </w:r>
          </w:p>
          <w:p w:rsidR="008C0101" w:rsidRPr="00BB406B" w:rsidRDefault="000348B3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jc w:val="center"/>
              <w:rPr>
                <w:rFonts w:ascii="Arial Narrow" w:hAnsi="Arial Narrow" w:cs="Arial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4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44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 w:cs="Arial"/>
                        <w:sz w:val="44"/>
                      </w:rPr>
                      <m:t>233</m:t>
                    </m:r>
                  </m:sup>
                  <m:e>
                    <m:r>
                      <w:rPr>
                        <w:rFonts w:ascii="Cambria Math" w:hAnsi="Cambria Math" w:cs="Arial"/>
                        <w:sz w:val="44"/>
                      </w:rPr>
                      <m:t>U</m:t>
                    </m:r>
                  </m:e>
                </m:sPre>
                <m:r>
                  <w:rPr>
                    <w:rFonts w:ascii="Cambria Math" w:hAnsi="Cambria Math" w:cs="Arial"/>
                    <w:sz w:val="44"/>
                  </w:rPr>
                  <m:t>+</m:t>
                </m:r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4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4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Arial"/>
                        <w:sz w:val="4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="Arial"/>
                        <w:sz w:val="44"/>
                      </w:rPr>
                      <m:t>n</m:t>
                    </m:r>
                  </m:e>
                </m:sPre>
                <m:r>
                  <w:rPr>
                    <w:rFonts w:ascii="Cambria Math" w:hAnsi="Cambria Math" w:cs="Arial"/>
                    <w:sz w:val="44"/>
                  </w:rPr>
                  <m:t>→</m:t>
                </m:r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4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44"/>
                      </w:rPr>
                      <m:t>36</m:t>
                    </m:r>
                  </m:sub>
                  <m:sup>
                    <m:r>
                      <w:rPr>
                        <w:rFonts w:ascii="Cambria Math" w:hAnsi="Cambria Math" w:cs="Arial"/>
                        <w:sz w:val="44"/>
                      </w:rPr>
                      <m:t>91</m:t>
                    </m:r>
                  </m:sup>
                  <m:e>
                    <m:r>
                      <w:rPr>
                        <w:rFonts w:ascii="Cambria Math" w:hAnsi="Cambria Math" w:cs="Arial"/>
                        <w:sz w:val="44"/>
                      </w:rPr>
                      <m:t>Kr</m:t>
                    </m:r>
                  </m:e>
                </m:sPre>
                <m:r>
                  <w:rPr>
                    <w:rFonts w:ascii="Cambria Math" w:hAnsi="Cambria Math" w:cs="Arial"/>
                    <w:sz w:val="44"/>
                  </w:rPr>
                  <m:t>+</m:t>
                </m:r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44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44"/>
                      </w:rPr>
                      <m:t>56</m:t>
                    </m:r>
                  </m:sub>
                  <m:sup>
                    <m:r>
                      <w:rPr>
                        <w:rFonts w:ascii="Cambria Math" w:hAnsi="Cambria Math" w:cs="Arial"/>
                        <w:sz w:val="44"/>
                      </w:rPr>
                      <m:t>139</m:t>
                    </m:r>
                  </m:sup>
                  <m:e>
                    <m:r>
                      <w:rPr>
                        <w:rFonts w:ascii="Cambria Math" w:hAnsi="Cambria Math" w:cs="Arial"/>
                        <w:sz w:val="44"/>
                      </w:rPr>
                      <m:t>Ba</m:t>
                    </m:r>
                  </m:e>
                </m:sPre>
                <m:r>
                  <w:rPr>
                    <w:rFonts w:ascii="Cambria Math" w:hAnsi="Cambria Math" w:cs="Arial"/>
                    <w:sz w:val="44"/>
                  </w:rPr>
                  <m:t>+</m:t>
                </m:r>
                <m:r>
                  <m:rPr>
                    <m:nor/>
                  </m:rPr>
                  <w:rPr>
                    <w:rFonts w:ascii="Cambria Math" w:hAnsi="Cambria Math" w:cs="Arial"/>
                    <w:sz w:val="44"/>
                  </w:rPr>
                  <m:t>X neutrons</m:t>
                </m:r>
              </m:oMath>
            </m:oMathPara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142</w:t>
            </w:r>
            <w:r w:rsidRPr="00BB406B">
              <w:rPr>
                <w:rFonts w:ascii="Arial Narrow" w:hAnsi="Arial Narrow" w:cs="Arial"/>
                <w:b/>
                <w:lang w:val="en-US"/>
              </w:rPr>
              <w:t>(</w:t>
            </w:r>
            <w:r>
              <w:rPr>
                <w:rFonts w:ascii="Arial Narrow" w:hAnsi="Arial Narrow" w:cs="Arial"/>
                <w:b/>
                <w:lang w:val="en-US"/>
              </w:rPr>
              <w:t>a</w:t>
            </w:r>
            <w:r w:rsidRPr="00BB406B">
              <w:rPr>
                <w:rFonts w:ascii="Arial Narrow" w:hAnsi="Arial Narrow" w:cs="Arial"/>
                <w:b/>
                <w:lang w:val="en-US"/>
              </w:rPr>
              <w:t xml:space="preserve">i) </w:t>
            </w:r>
            <w:r w:rsidRPr="00BB406B">
              <w:rPr>
                <w:rFonts w:ascii="Arial Narrow" w:hAnsi="Arial Narrow" w:cs="Arial"/>
                <w:lang w:val="en-US"/>
              </w:rPr>
              <w:t xml:space="preserve">   </w:t>
            </w:r>
            <w:r w:rsidRPr="00BB406B">
              <w:rPr>
                <w:rFonts w:ascii="Arial Narrow" w:hAnsi="Arial Narrow" w:cs="Arial"/>
              </w:rPr>
              <w:t xml:space="preserve">Calculate the number of neutrons, </w:t>
            </w:r>
            <w:r w:rsidRPr="00BB406B">
              <w:rPr>
                <w:rFonts w:ascii="Arial Narrow" w:hAnsi="Arial Narrow" w:cs="Times New Roman"/>
                <w:i/>
                <w:iCs/>
                <w:sz w:val="26"/>
                <w:szCs w:val="26"/>
              </w:rPr>
              <w:t>x</w:t>
            </w:r>
            <w:r w:rsidRPr="00BB406B">
              <w:rPr>
                <w:rFonts w:ascii="Arial Narrow" w:hAnsi="Arial Narrow" w:cs="Arial"/>
              </w:rPr>
              <w:t>.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 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06B">
              <w:rPr>
                <w:rFonts w:ascii="Arial Narrow" w:hAnsi="Arial Narrow" w:cs="Arial"/>
              </w:rPr>
              <w:t xml:space="preserve">answer = .............................neutrons </w:t>
            </w:r>
            <w:r w:rsidRPr="00BB406B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142</w:t>
            </w:r>
            <w:r w:rsidRPr="00BB406B">
              <w:rPr>
                <w:rFonts w:ascii="Arial Narrow" w:hAnsi="Arial Narrow" w:cs="Arial"/>
                <w:b/>
                <w:lang w:val="en-US"/>
              </w:rPr>
              <w:t>(</w:t>
            </w:r>
            <w:r>
              <w:rPr>
                <w:rFonts w:ascii="Arial Narrow" w:hAnsi="Arial Narrow" w:cs="Arial"/>
                <w:b/>
                <w:lang w:val="en-US"/>
              </w:rPr>
              <w:t>a</w:t>
            </w:r>
            <w:r w:rsidRPr="00BB406B">
              <w:rPr>
                <w:rFonts w:ascii="Arial Narrow" w:hAnsi="Arial Narrow" w:cs="Arial"/>
                <w:b/>
                <w:lang w:val="en-US"/>
              </w:rPr>
              <w:t xml:space="preserve">ii) </w:t>
            </w:r>
            <w:r w:rsidRPr="00BB406B">
              <w:rPr>
                <w:rFonts w:ascii="Arial Narrow" w:hAnsi="Arial Narrow" w:cs="Arial"/>
                <w:lang w:val="en-US"/>
              </w:rPr>
              <w:t xml:space="preserve">   </w:t>
            </w:r>
            <w:r w:rsidRPr="00BB406B">
              <w:rPr>
                <w:rFonts w:ascii="Arial Narrow" w:hAnsi="Arial Narrow" w:cs="Arial"/>
              </w:rPr>
              <w:t>Calculate the energy released, in MeV, in the fission reaction above.</w:t>
            </w:r>
          </w:p>
          <w:p w:rsidR="008C0101" w:rsidRPr="00BB406B" w:rsidRDefault="008C0101" w:rsidP="000348B3">
            <w:pPr>
              <w:widowControl w:val="0"/>
              <w:tabs>
                <w:tab w:val="left" w:pos="5841"/>
              </w:tabs>
              <w:autoSpaceDE w:val="0"/>
              <w:autoSpaceDN w:val="0"/>
              <w:adjustRightInd w:val="0"/>
              <w:spacing w:before="120"/>
              <w:ind w:left="2268" w:right="567" w:hanging="1105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mass of neutron = 1.00867 u</w:t>
            </w:r>
            <w:r w:rsidRPr="00BB406B">
              <w:rPr>
                <w:rFonts w:ascii="Arial Narrow" w:hAnsi="Arial Narrow" w:cs="Arial"/>
              </w:rPr>
              <w:tab/>
              <w:t xml:space="preserve">mass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36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91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Kr</m:t>
                  </m:r>
                </m:e>
              </m:sPre>
            </m:oMath>
            <w:r w:rsidRPr="00BB406B">
              <w:rPr>
                <w:rFonts w:ascii="Arial Narrow" w:hAnsi="Arial Narrow" w:cs="Arial"/>
                <w:sz w:val="28"/>
              </w:rPr>
              <w:t xml:space="preserve">  </w:t>
            </w:r>
            <w:r w:rsidRPr="00BB406B">
              <w:rPr>
                <w:rFonts w:ascii="Arial Narrow" w:hAnsi="Arial Narrow" w:cs="Arial"/>
                <w:sz w:val="32"/>
                <w:szCs w:val="32"/>
              </w:rPr>
              <w:t> </w:t>
            </w:r>
            <w:r w:rsidRPr="00BB406B">
              <w:rPr>
                <w:rFonts w:ascii="Arial Narrow" w:hAnsi="Arial Narrow" w:cs="Arial"/>
              </w:rPr>
              <w:t>nucleus = 90.90368 u</w:t>
            </w:r>
            <w:r w:rsidRPr="00BB406B">
              <w:rPr>
                <w:rFonts w:ascii="Arial Narrow" w:hAnsi="Arial Narrow" w:cs="Arial"/>
              </w:rPr>
              <w:tab/>
            </w:r>
          </w:p>
          <w:p w:rsidR="008C0101" w:rsidRPr="00BB406B" w:rsidRDefault="008C0101" w:rsidP="000348B3">
            <w:pPr>
              <w:widowControl w:val="0"/>
              <w:tabs>
                <w:tab w:val="left" w:pos="5841"/>
              </w:tabs>
              <w:autoSpaceDE w:val="0"/>
              <w:autoSpaceDN w:val="0"/>
              <w:adjustRightInd w:val="0"/>
              <w:spacing w:before="120"/>
              <w:ind w:left="2268" w:right="567" w:hanging="1105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 xml:space="preserve">mass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92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232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U</m:t>
                  </m:r>
                </m:e>
              </m:sPre>
            </m:oMath>
            <w:r w:rsidRPr="00BB406B">
              <w:rPr>
                <w:rFonts w:ascii="Arial Narrow" w:hAnsi="Arial Narrow" w:cs="Arial"/>
                <w:sz w:val="28"/>
              </w:rPr>
              <w:t xml:space="preserve">  </w:t>
            </w:r>
            <w:r w:rsidRPr="00BB406B">
              <w:rPr>
                <w:rFonts w:ascii="Arial Narrow" w:hAnsi="Arial Narrow" w:cs="Arial"/>
              </w:rPr>
              <w:t>nucleus = 232.98915 u</w:t>
            </w:r>
            <w:r w:rsidRPr="00BB406B">
              <w:rPr>
                <w:rFonts w:ascii="Arial Narrow" w:hAnsi="Arial Narrow" w:cs="Arial"/>
              </w:rPr>
              <w:tab/>
              <w:t xml:space="preserve">mass of </w:t>
            </w:r>
            <m:oMath>
              <m:sPre>
                <m:sPre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PrePr>
                <m:sub>
                  <m:r>
                    <w:rPr>
                      <w:rFonts w:ascii="Cambria Math" w:hAnsi="Cambria Math" w:cs="Arial"/>
                      <w:sz w:val="28"/>
                    </w:rPr>
                    <m:t>56</m:t>
                  </m:r>
                </m:sub>
                <m:sup>
                  <m:r>
                    <w:rPr>
                      <w:rFonts w:ascii="Cambria Math" w:hAnsi="Cambria Math" w:cs="Arial"/>
                      <w:sz w:val="28"/>
                    </w:rPr>
                    <m:t>139</m:t>
                  </m:r>
                </m:sup>
                <m:e>
                  <m:r>
                    <w:rPr>
                      <w:rFonts w:ascii="Cambria Math" w:hAnsi="Cambria Math" w:cs="Arial"/>
                      <w:sz w:val="28"/>
                    </w:rPr>
                    <m:t>Ba</m:t>
                  </m:r>
                </m:e>
              </m:sPre>
            </m:oMath>
            <w:r w:rsidRPr="00BB406B">
              <w:rPr>
                <w:rFonts w:ascii="Arial Narrow" w:hAnsi="Arial Narrow" w:cs="Arial"/>
                <w:sz w:val="28"/>
              </w:rPr>
              <w:t xml:space="preserve">  </w:t>
            </w:r>
            <w:r w:rsidRPr="00BB406B">
              <w:rPr>
                <w:rFonts w:ascii="Arial Narrow" w:hAnsi="Arial Narrow" w:cs="Arial"/>
                <w:sz w:val="32"/>
                <w:szCs w:val="32"/>
              </w:rPr>
              <w:t> </w:t>
            </w:r>
            <w:r w:rsidRPr="00BB406B">
              <w:rPr>
                <w:rFonts w:ascii="Arial Narrow" w:hAnsi="Arial Narrow" w:cs="Arial"/>
              </w:rPr>
              <w:t>nucleus = 138.87810 u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 w:hanging="567"/>
              <w:rPr>
                <w:rFonts w:ascii="Arial Narrow" w:hAnsi="Arial Narrow" w:cs="Arial"/>
              </w:rPr>
            </w:pPr>
            <w:r w:rsidRPr="00BB406B">
              <w:rPr>
                <w:rFonts w:ascii="Arial Narrow" w:hAnsi="Arial Narrow" w:cs="Arial"/>
              </w:rPr>
              <w:t> </w:t>
            </w:r>
          </w:p>
          <w:p w:rsidR="008C0101" w:rsidRPr="00BB406B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B406B">
              <w:rPr>
                <w:rFonts w:ascii="Arial Narrow" w:hAnsi="Arial Narrow" w:cs="Arial"/>
              </w:rPr>
              <w:t xml:space="preserve">answer = ..................................MeV </w:t>
            </w:r>
            <w:r w:rsidRPr="00BB406B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885" w:right="27" w:hanging="885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142</w:t>
            </w:r>
            <w:r w:rsidRPr="0014432B">
              <w:rPr>
                <w:rFonts w:ascii="Arial Narrow" w:hAnsi="Arial Narrow" w:cs="Arial"/>
                <w:b/>
                <w:lang w:val="en-US"/>
              </w:rPr>
              <w:t>(</w:t>
            </w:r>
            <w:r>
              <w:rPr>
                <w:rFonts w:ascii="Arial Narrow" w:hAnsi="Arial Narrow" w:cs="Arial"/>
                <w:b/>
                <w:lang w:val="en-US"/>
              </w:rPr>
              <w:t>b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) </w:t>
            </w:r>
            <w:r w:rsidRPr="0014432B">
              <w:rPr>
                <w:rFonts w:ascii="Arial Narrow" w:hAnsi="Arial Narrow" w:cs="Arial"/>
                <w:lang w:val="en-US"/>
              </w:rPr>
              <w:t xml:space="preserve">   </w:t>
            </w:r>
            <w:r w:rsidRPr="0014432B">
              <w:rPr>
                <w:rFonts w:ascii="Arial Narrow" w:hAnsi="Arial Narrow" w:cs="Arial"/>
              </w:rPr>
              <w:t>Sketch a graph of binding energy per nucleon against nucleon number for the naturally occurring nuclides on the axes given in the figure below. Add values and a unit to the binding energy per nucleon axis.</w:t>
            </w:r>
          </w:p>
          <w:p w:rsidR="008C0101" w:rsidRPr="0014432B" w:rsidRDefault="008C0101" w:rsidP="000348B3">
            <w:pPr>
              <w:widowControl w:val="0"/>
              <w:tabs>
                <w:tab w:val="right" w:pos="10546"/>
              </w:tabs>
              <w:autoSpaceDE w:val="0"/>
              <w:autoSpaceDN w:val="0"/>
              <w:adjustRightInd w:val="0"/>
              <w:spacing w:before="120"/>
              <w:ind w:left="1134" w:right="-114" w:firstLine="17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7A9E1130" wp14:editId="1D064FF5">
                  <wp:extent cx="4991100" cy="2133600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  <w:t>(4)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left="738" w:hanging="738"/>
              <w:rPr>
                <w:rFonts w:ascii="Arial Narrow" w:hAnsi="Arial Narrow" w:cs="Arial"/>
              </w:rPr>
            </w:pPr>
            <w:r w:rsidRPr="0014432B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142(c</w:t>
            </w:r>
            <w:r w:rsidRPr="0014432B">
              <w:rPr>
                <w:rFonts w:ascii="Arial Narrow" w:hAnsi="Arial Narrow" w:cs="Arial"/>
                <w:b/>
                <w:lang w:val="en-US"/>
              </w:rPr>
              <w:t xml:space="preserve">) </w:t>
            </w:r>
            <w:r w:rsidRPr="0014432B">
              <w:rPr>
                <w:rFonts w:ascii="Arial Narrow" w:hAnsi="Arial Narrow" w:cs="Arial"/>
              </w:rPr>
              <w:t>Use the graph to explain how energy is released when some nuclides undergo fission and when other nuclides undergo fusion.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14432B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(3)</w:t>
            </w:r>
          </w:p>
          <w:p w:rsidR="008C0101" w:rsidRPr="0014432B" w:rsidRDefault="008C0101" w:rsidP="000348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(Total 11</w:t>
            </w:r>
            <w:r w:rsidRPr="0014432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marks)</w:t>
            </w:r>
          </w:p>
          <w:p w:rsidR="008C0101" w:rsidRDefault="008C0101" w:rsidP="000348B3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 Narrow" w:hAnsi="Arial Narrow" w:cs="Arial"/>
                <w:b/>
                <w:lang w:val="en-US"/>
              </w:rPr>
            </w:pP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ind w:right="567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lastRenderedPageBreak/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.  </w:t>
            </w:r>
            <w:r w:rsidRPr="00EE46CA">
              <w:rPr>
                <w:rFonts w:ascii="Arial Narrow" w:hAnsi="Arial Narrow" w:cs="Arial"/>
                <w:lang w:val="en-US"/>
              </w:rPr>
              <w:t xml:space="preserve">     </w:t>
            </w:r>
            <w:r w:rsidRPr="00265C6C">
              <w:rPr>
                <w:rFonts w:ascii="Arial Narrow" w:hAnsi="Arial Narrow" w:cs="Arial"/>
              </w:rPr>
              <w:t>The diagram shows how the binding energy per nucleon varies with nucleon number.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65C6C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163624AD" wp14:editId="3629BCF1">
                  <wp:extent cx="5257933" cy="2435116"/>
                  <wp:effectExtent l="0" t="0" r="0" b="381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712" cy="2437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C6C">
              <w:rPr>
                <w:rFonts w:ascii="Arial Narrow" w:hAnsi="Arial Narrow" w:cs="Arial"/>
              </w:rPr>
              <w:t> 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ind w:left="968" w:right="567" w:hanging="968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143a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i)  </w:t>
            </w:r>
            <w:r w:rsidRPr="00EE46CA">
              <w:rPr>
                <w:rFonts w:ascii="Arial Narrow" w:hAnsi="Arial Narrow" w:cs="Arial"/>
                <w:lang w:val="en-US"/>
              </w:rPr>
              <w:t xml:space="preserve">     </w:t>
            </w:r>
            <w:r w:rsidRPr="00265C6C">
              <w:rPr>
                <w:rFonts w:ascii="Arial Narrow" w:hAnsi="Arial Narrow" w:cs="Arial"/>
              </w:rPr>
              <w:t>Fission and fusion are two nuclear processes in which energy can be released. Explain why nuclei that undergo fission are restricted to a different part of the graph than those that undergo fusion.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-141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143(ai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i)  </w:t>
            </w:r>
            <w:r>
              <w:rPr>
                <w:rFonts w:ascii="Arial Narrow" w:hAnsi="Arial Narrow" w:cs="Arial"/>
                <w:lang w:val="en-US"/>
              </w:rPr>
              <w:t> </w:t>
            </w:r>
            <w:r w:rsidRPr="00EE46CA">
              <w:rPr>
                <w:rFonts w:ascii="Arial Narrow" w:hAnsi="Arial Narrow" w:cs="Arial"/>
                <w:lang w:val="en-US"/>
              </w:rPr>
              <w:t xml:space="preserve"> </w:t>
            </w:r>
            <w:r w:rsidRPr="00265C6C">
              <w:rPr>
                <w:rFonts w:ascii="Arial Narrow" w:hAnsi="Arial Narrow" w:cs="Arial"/>
              </w:rPr>
              <w:t>Explain, with reference to the diagram, why the energy released per nucleon from fusion is greater than that from fission.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(2)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143(b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i)  </w:t>
            </w:r>
            <w:r>
              <w:rPr>
                <w:rFonts w:ascii="Arial Narrow" w:hAnsi="Arial Narrow" w:cs="Arial"/>
                <w:lang w:val="en-US"/>
              </w:rPr>
              <w:t> </w:t>
            </w:r>
            <w:r w:rsidRPr="00EE46CA">
              <w:rPr>
                <w:rFonts w:ascii="Arial Narrow" w:hAnsi="Arial Narrow" w:cs="Arial"/>
                <w:lang w:val="en-US"/>
              </w:rPr>
              <w:t xml:space="preserve"> </w:t>
            </w:r>
            <w:r w:rsidRPr="00265C6C">
              <w:rPr>
                <w:rFonts w:ascii="Arial Narrow" w:hAnsi="Arial Narrow" w:cs="Arial"/>
              </w:rPr>
              <w:t xml:space="preserve">Calculate the mass difference, in kg, of the </w:t>
            </w:r>
            <w:r w:rsidRPr="00265C6C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7A4236F3" wp14:editId="5942FA78">
                  <wp:extent cx="225425" cy="166370"/>
                  <wp:effectExtent l="0" t="0" r="3175" b="508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C6C">
              <w:rPr>
                <w:rFonts w:ascii="Arial Narrow" w:hAnsi="Arial Narrow" w:cs="Arial"/>
              </w:rPr>
              <w:t xml:space="preserve"> nucleus.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60"/>
              <w:ind w:left="878" w:right="567"/>
              <w:rPr>
                <w:rFonts w:ascii="Arial Narrow" w:hAnsi="Arial Narrow" w:cs="Arial"/>
              </w:rPr>
            </w:pPr>
            <w:r w:rsidRPr="00265C6C">
              <w:rPr>
                <w:rFonts w:ascii="Arial Narrow" w:hAnsi="Arial Narrow" w:cs="Arial"/>
              </w:rPr>
              <w:t xml:space="preserve">mass of </w:t>
            </w:r>
            <w:r w:rsidRPr="00265C6C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798FA089" wp14:editId="160EAAE6">
                  <wp:extent cx="225425" cy="166370"/>
                  <wp:effectExtent l="0" t="0" r="3175" b="508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C6C">
              <w:rPr>
                <w:rFonts w:ascii="Arial Narrow" w:hAnsi="Arial Narrow" w:cs="Arial"/>
              </w:rPr>
              <w:t xml:space="preserve"> nucleus = 15.991 u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14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65C6C">
              <w:rPr>
                <w:rFonts w:ascii="Arial Narrow" w:hAnsi="Arial Narrow" w:cs="Arial"/>
              </w:rPr>
              <w:t xml:space="preserve">mass difference = </w:t>
            </w:r>
            <w:r w:rsidRPr="00EE46CA">
              <w:rPr>
                <w:rFonts w:ascii="Arial Narrow" w:hAnsi="Arial Narrow" w:cs="Arial"/>
                <w:lang w:val="en-US"/>
              </w:rPr>
              <w:t>.............................................</w:t>
            </w:r>
            <w:r w:rsidRPr="00265C6C">
              <w:rPr>
                <w:rFonts w:ascii="Arial Narrow" w:hAnsi="Arial Narrow" w:cs="Arial"/>
              </w:rPr>
              <w:t xml:space="preserve"> kg </w:t>
            </w:r>
            <w:r w:rsidRPr="00265C6C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567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143(b</w:t>
            </w:r>
            <w:r w:rsidRPr="00EE46CA">
              <w:rPr>
                <w:rFonts w:ascii="Arial Narrow" w:hAnsi="Arial Narrow" w:cs="Arial"/>
                <w:b/>
                <w:lang w:val="en-US"/>
              </w:rPr>
              <w:t>i</w:t>
            </w:r>
            <w:r>
              <w:rPr>
                <w:rFonts w:ascii="Arial Narrow" w:hAnsi="Arial Narrow" w:cs="Arial"/>
                <w:b/>
                <w:lang w:val="en-US"/>
              </w:rPr>
              <w:t>i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)  </w:t>
            </w:r>
            <w:r>
              <w:rPr>
                <w:rFonts w:ascii="Arial Narrow" w:hAnsi="Arial Narrow" w:cs="Arial"/>
                <w:lang w:val="en-US"/>
              </w:rPr>
              <w:t> </w:t>
            </w:r>
            <w:r w:rsidRPr="00EE46CA">
              <w:rPr>
                <w:rFonts w:ascii="Arial Narrow" w:hAnsi="Arial Narrow" w:cs="Arial"/>
                <w:lang w:val="en-US"/>
              </w:rPr>
              <w:t xml:space="preserve"> </w:t>
            </w:r>
            <w:r w:rsidRPr="00265C6C">
              <w:rPr>
                <w:rFonts w:ascii="Arial Narrow" w:hAnsi="Arial Narrow" w:cs="Arial"/>
              </w:rPr>
              <w:t xml:space="preserve">Using your answer to part </w:t>
            </w:r>
            <w:r>
              <w:rPr>
                <w:rFonts w:ascii="Arial Narrow" w:hAnsi="Arial Narrow" w:cs="Arial"/>
                <w:b/>
                <w:bCs/>
              </w:rPr>
              <w:t>(b</w:t>
            </w:r>
            <w:r w:rsidRPr="00265C6C">
              <w:rPr>
                <w:rFonts w:ascii="Arial Narrow" w:hAnsi="Arial Narrow" w:cs="Arial"/>
                <w:b/>
                <w:bCs/>
              </w:rPr>
              <w:t>i)</w:t>
            </w:r>
            <w:r w:rsidRPr="00265C6C">
              <w:rPr>
                <w:rFonts w:ascii="Arial Narrow" w:hAnsi="Arial Narrow" w:cs="Arial"/>
              </w:rPr>
              <w:t xml:space="preserve">, calculate the binding energy, in MeV, of an oxygen </w:t>
            </w:r>
            <w:r w:rsidRPr="00265C6C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4BBEE83C" wp14:editId="75E025DA">
                  <wp:extent cx="225425" cy="166370"/>
                  <wp:effectExtent l="0" t="0" r="3175" b="508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C6C">
              <w:rPr>
                <w:rFonts w:ascii="Arial Narrow" w:hAnsi="Arial Narrow" w:cs="Arial"/>
              </w:rPr>
              <w:t xml:space="preserve"> nucleus.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144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65C6C">
              <w:rPr>
                <w:rFonts w:ascii="Arial Narrow" w:hAnsi="Arial Narrow" w:cs="Arial"/>
              </w:rPr>
              <w:t xml:space="preserve">binding energy = </w:t>
            </w:r>
            <w:r w:rsidRPr="00EE46CA">
              <w:rPr>
                <w:rFonts w:ascii="Arial Narrow" w:hAnsi="Arial Narrow" w:cs="Arial"/>
                <w:lang w:val="en-US"/>
              </w:rPr>
              <w:t>.............................................</w:t>
            </w:r>
            <w:r w:rsidRPr="00265C6C">
              <w:rPr>
                <w:rFonts w:ascii="Arial Narrow" w:hAnsi="Arial Narrow" w:cs="Arial"/>
              </w:rPr>
              <w:t xml:space="preserve"> MeV </w:t>
            </w:r>
            <w:r w:rsidRPr="00265C6C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  <w:p w:rsidR="008C0101" w:rsidRPr="00265C6C" w:rsidRDefault="008C0101" w:rsidP="000348B3">
            <w:pPr>
              <w:widowControl w:val="0"/>
              <w:autoSpaceDE w:val="0"/>
              <w:autoSpaceDN w:val="0"/>
              <w:adjustRightInd w:val="0"/>
              <w:spacing w:before="120"/>
              <w:ind w:right="-141"/>
              <w:rPr>
                <w:rFonts w:ascii="Arial Narrow" w:hAnsi="Arial Narrow" w:cs="Arial"/>
              </w:rPr>
            </w:pPr>
            <w:r w:rsidRPr="00EE46CA">
              <w:rPr>
                <w:rFonts w:ascii="Arial Narrow" w:hAnsi="Arial Narrow" w:cs="Arial"/>
                <w:b/>
                <w:lang w:val="en-US"/>
              </w:rPr>
              <w:t>Q</w:t>
            </w:r>
            <w:r>
              <w:rPr>
                <w:rFonts w:ascii="Arial Narrow" w:hAnsi="Arial Narrow" w:cs="Arial"/>
                <w:b/>
                <w:lang w:val="en-US"/>
              </w:rPr>
              <w:t>143(b</w:t>
            </w:r>
            <w:r w:rsidRPr="00EE46CA">
              <w:rPr>
                <w:rFonts w:ascii="Arial Narrow" w:hAnsi="Arial Narrow" w:cs="Arial"/>
                <w:b/>
                <w:lang w:val="en-US"/>
              </w:rPr>
              <w:t>i</w:t>
            </w:r>
            <w:r>
              <w:rPr>
                <w:rFonts w:ascii="Arial Narrow" w:hAnsi="Arial Narrow" w:cs="Arial"/>
                <w:b/>
                <w:lang w:val="en-US"/>
              </w:rPr>
              <w:t>ii</w:t>
            </w:r>
            <w:r w:rsidRPr="00EE46CA">
              <w:rPr>
                <w:rFonts w:ascii="Arial Narrow" w:hAnsi="Arial Narrow" w:cs="Arial"/>
                <w:b/>
                <w:lang w:val="en-US"/>
              </w:rPr>
              <w:t xml:space="preserve">)  </w:t>
            </w:r>
            <w:r w:rsidRPr="00EE46CA">
              <w:rPr>
                <w:rFonts w:ascii="Arial Narrow" w:hAnsi="Arial Narrow" w:cs="Arial"/>
                <w:lang w:val="en-US"/>
              </w:rPr>
              <w:t xml:space="preserve"> </w:t>
            </w:r>
            <w:r w:rsidRPr="00265C6C">
              <w:rPr>
                <w:rFonts w:ascii="Arial Narrow" w:hAnsi="Arial Narrow" w:cs="Arial"/>
              </w:rPr>
              <w:t xml:space="preserve">Explain how the binding energy of an oxygen </w:t>
            </w:r>
            <w:r w:rsidRPr="00265C6C">
              <w:rPr>
                <w:rFonts w:ascii="Arial Narrow" w:hAnsi="Arial Narrow" w:cs="Arial"/>
                <w:noProof/>
                <w:lang w:val="en-US"/>
              </w:rPr>
              <w:drawing>
                <wp:inline distT="0" distB="0" distL="0" distR="0" wp14:anchorId="33191727" wp14:editId="649A0FDA">
                  <wp:extent cx="225425" cy="166370"/>
                  <wp:effectExtent l="0" t="0" r="3175" b="508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C6C">
              <w:rPr>
                <w:rFonts w:ascii="Arial Narrow" w:hAnsi="Arial Narrow" w:cs="Arial"/>
              </w:rPr>
              <w:t xml:space="preserve"> nucleus can be calculated with information obtained from the diagram.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169" w:hanging="1105"/>
              <w:rPr>
                <w:rFonts w:ascii="Arial Narrow" w:hAnsi="Arial Narrow" w:cs="Arial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8C0101" w:rsidRPr="00EE46CA" w:rsidRDefault="008C0101" w:rsidP="000348B3">
            <w:pPr>
              <w:widowControl w:val="0"/>
              <w:autoSpaceDE w:val="0"/>
              <w:autoSpaceDN w:val="0"/>
              <w:adjustRightInd w:val="0"/>
              <w:spacing w:before="200"/>
              <w:ind w:left="1701" w:right="-114" w:hanging="1105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  <w:r w:rsidRPr="00EE46CA">
              <w:rPr>
                <w:rFonts w:ascii="Arial Narrow" w:hAnsi="Arial Narrow" w:cs="Arial"/>
                <w:lang w:val="en-US"/>
              </w:rPr>
              <w:t xml:space="preserve">.................................................................................................................................................................................................. 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1</w:t>
            </w:r>
            <w:r w:rsidRPr="00EE46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)</w:t>
            </w:r>
          </w:p>
          <w:p w:rsidR="008C0101" w:rsidRPr="00537E58" w:rsidRDefault="008C0101" w:rsidP="000348B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65C6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(Total 8 marks)</w:t>
            </w:r>
          </w:p>
        </w:tc>
      </w:tr>
    </w:tbl>
    <w:p w:rsidR="00173784" w:rsidRPr="003E0C3B" w:rsidRDefault="00173784" w:rsidP="00173784">
      <w:pPr>
        <w:spacing w:after="0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</w:rPr>
        <w:lastRenderedPageBreak/>
        <w:br w:type="page"/>
      </w:r>
    </w:p>
    <w:p w:rsidR="00173784" w:rsidRPr="00080FAB" w:rsidRDefault="00582991" w:rsidP="00582991">
      <w:pPr>
        <w:spacing w:after="40"/>
        <w:jc w:val="center"/>
        <w:rPr>
          <w:rFonts w:ascii="Arial Narrow" w:hAnsi="Arial Narrow"/>
          <w:b/>
          <w:color w:val="FF0000"/>
          <w:u w:val="single"/>
        </w:rPr>
      </w:pPr>
      <w:r w:rsidRPr="00080FAB">
        <w:rPr>
          <w:rFonts w:ascii="Arial Narrow" w:hAnsi="Arial Narrow"/>
          <w:b/>
          <w:color w:val="FF0000"/>
          <w:u w:val="single"/>
        </w:rPr>
        <w:lastRenderedPageBreak/>
        <w:t xml:space="preserve">Saturday: </w:t>
      </w:r>
      <w:r w:rsidR="003B2F4E">
        <w:rPr>
          <w:rFonts w:ascii="Arial Narrow" w:hAnsi="Arial Narrow"/>
          <w:b/>
          <w:color w:val="FF0000"/>
          <w:u w:val="single"/>
        </w:rPr>
        <w:t>Nuclear Physics</w:t>
      </w:r>
      <w:r w:rsidRPr="00080FAB">
        <w:rPr>
          <w:rFonts w:ascii="Arial Narrow" w:hAnsi="Arial Narrow"/>
          <w:b/>
          <w:color w:val="FF0000"/>
          <w:u w:val="single"/>
        </w:rPr>
        <w:t xml:space="preserve"> Checklist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33"/>
        <w:gridCol w:w="413"/>
        <w:gridCol w:w="8669"/>
        <w:gridCol w:w="417"/>
        <w:gridCol w:w="418"/>
        <w:gridCol w:w="418"/>
      </w:tblGrid>
      <w:tr w:rsidR="00E030C7" w:rsidRPr="007F29BE" w:rsidTr="00FE266B">
        <w:tc>
          <w:tcPr>
            <w:tcW w:w="433" w:type="dxa"/>
          </w:tcPr>
          <w:p w:rsidR="00E030C7" w:rsidRPr="007F29BE" w:rsidRDefault="00E030C7" w:rsidP="000348B3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0348B3">
            <w:pPr>
              <w:ind w:left="-130" w:right="-19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524E7E">
              <w:rPr>
                <w:rFonts w:ascii="Arial Narrow" w:hAnsi="Arial Narrow"/>
                <w:sz w:val="8"/>
              </w:rPr>
              <w:t xml:space="preserve"> </w:t>
            </w:r>
            <w:r>
              <w:rPr>
                <w:rFonts w:ascii="Arial Narrow" w:hAnsi="Arial Narrow"/>
                <w:sz w:val="6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C"/>
            </w:r>
          </w:p>
        </w:tc>
        <w:tc>
          <w:tcPr>
            <w:tcW w:w="418" w:type="dxa"/>
          </w:tcPr>
          <w:p w:rsidR="00E030C7" w:rsidRPr="007F29BE" w:rsidRDefault="00E030C7" w:rsidP="000348B3">
            <w:pPr>
              <w:ind w:left="-160" w:right="-167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4"/>
              </w:rPr>
              <w:t xml:space="preserve">   </w:t>
            </w:r>
            <w:r w:rsidRPr="00524E7E">
              <w:rPr>
                <w:rFonts w:ascii="Arial Narrow" w:hAnsi="Arial Narrow"/>
                <w:sz w:val="8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B"/>
            </w:r>
          </w:p>
        </w:tc>
        <w:tc>
          <w:tcPr>
            <w:tcW w:w="418" w:type="dxa"/>
          </w:tcPr>
          <w:p w:rsidR="00E030C7" w:rsidRPr="007F29BE" w:rsidRDefault="00E030C7" w:rsidP="000348B3">
            <w:pPr>
              <w:ind w:left="-101" w:right="-1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524E7E">
              <w:rPr>
                <w:rFonts w:ascii="Arial Narrow" w:hAnsi="Arial Narrow"/>
                <w:sz w:val="2"/>
              </w:rPr>
              <w:t xml:space="preserve"> </w:t>
            </w:r>
            <w:r>
              <w:rPr>
                <w:rFonts w:ascii="Arial Narrow" w:hAnsi="Arial Narrow"/>
              </w:rPr>
              <w:sym w:font="Wingdings" w:char="F04A"/>
            </w:r>
          </w:p>
        </w:tc>
      </w:tr>
      <w:tr w:rsidR="00E030C7" w:rsidRPr="007F29BE" w:rsidTr="00FE266B">
        <w:tc>
          <w:tcPr>
            <w:tcW w:w="433" w:type="dxa"/>
          </w:tcPr>
          <w:p w:rsidR="00E030C7" w:rsidRPr="007F29BE" w:rsidRDefault="00E030C7" w:rsidP="000348B3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</w:tr>
      <w:tr w:rsidR="00E030C7" w:rsidRPr="007F29BE" w:rsidTr="00FE266B">
        <w:tc>
          <w:tcPr>
            <w:tcW w:w="433" w:type="dxa"/>
          </w:tcPr>
          <w:p w:rsidR="00E030C7" w:rsidRPr="007F29BE" w:rsidRDefault="00E030C7" w:rsidP="000348B3">
            <w:pPr>
              <w:ind w:left="-113" w:right="-96"/>
              <w:jc w:val="center"/>
              <w:rPr>
                <w:rFonts w:ascii="Arial Narrow" w:hAnsi="Arial Narrow"/>
              </w:rPr>
            </w:pPr>
          </w:p>
        </w:tc>
        <w:tc>
          <w:tcPr>
            <w:tcW w:w="413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8669" w:type="dxa"/>
          </w:tcPr>
          <w:p w:rsidR="00E030C7" w:rsidRPr="007F29BE" w:rsidRDefault="00E030C7" w:rsidP="00E030C7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17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  <w:tc>
          <w:tcPr>
            <w:tcW w:w="418" w:type="dxa"/>
          </w:tcPr>
          <w:p w:rsidR="00E030C7" w:rsidRPr="007F29BE" w:rsidRDefault="00E030C7" w:rsidP="000348B3">
            <w:pPr>
              <w:rPr>
                <w:rFonts w:ascii="Arial Narrow" w:hAnsi="Arial Narrow"/>
              </w:rPr>
            </w:pPr>
          </w:p>
        </w:tc>
      </w:tr>
    </w:tbl>
    <w:p w:rsidR="00173784" w:rsidRPr="00582991" w:rsidRDefault="00173784" w:rsidP="00582991">
      <w:pPr>
        <w:spacing w:after="0"/>
        <w:rPr>
          <w:rFonts w:ascii="Arial Narrow" w:hAnsi="Arial Narrow"/>
          <w:sz w:val="2"/>
          <w:szCs w:val="2"/>
        </w:rPr>
      </w:pPr>
    </w:p>
    <w:sectPr w:rsidR="00173784" w:rsidRPr="00582991" w:rsidSect="003A79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B3" w:rsidRDefault="000348B3" w:rsidP="0086416E">
      <w:pPr>
        <w:spacing w:after="0" w:line="240" w:lineRule="auto"/>
      </w:pPr>
      <w:r>
        <w:separator/>
      </w:r>
    </w:p>
  </w:endnote>
  <w:endnote w:type="continuationSeparator" w:id="0">
    <w:p w:rsidR="000348B3" w:rsidRDefault="000348B3" w:rsidP="0086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B3" w:rsidRDefault="000348B3" w:rsidP="0086416E">
      <w:pPr>
        <w:spacing w:after="0" w:line="240" w:lineRule="auto"/>
      </w:pPr>
      <w:r>
        <w:separator/>
      </w:r>
    </w:p>
  </w:footnote>
  <w:footnote w:type="continuationSeparator" w:id="0">
    <w:p w:rsidR="000348B3" w:rsidRDefault="000348B3" w:rsidP="0086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FD6"/>
    <w:multiLevelType w:val="hybridMultilevel"/>
    <w:tmpl w:val="57B664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548"/>
    <w:multiLevelType w:val="hybridMultilevel"/>
    <w:tmpl w:val="D9E84E48"/>
    <w:lvl w:ilvl="0" w:tplc="AA7E1D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D2F"/>
    <w:multiLevelType w:val="hybridMultilevel"/>
    <w:tmpl w:val="AB28B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626"/>
    <w:multiLevelType w:val="hybridMultilevel"/>
    <w:tmpl w:val="80F4A482"/>
    <w:lvl w:ilvl="0" w:tplc="6A268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C2622"/>
    <w:multiLevelType w:val="hybridMultilevel"/>
    <w:tmpl w:val="108C3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73EB"/>
    <w:multiLevelType w:val="hybridMultilevel"/>
    <w:tmpl w:val="763069C0"/>
    <w:lvl w:ilvl="0" w:tplc="6A268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85FD1"/>
    <w:multiLevelType w:val="hybridMultilevel"/>
    <w:tmpl w:val="DF206470"/>
    <w:lvl w:ilvl="0" w:tplc="16F05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06192"/>
    <w:multiLevelType w:val="hybridMultilevel"/>
    <w:tmpl w:val="07BE5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B0E91"/>
    <w:multiLevelType w:val="hybridMultilevel"/>
    <w:tmpl w:val="947A7ED0"/>
    <w:lvl w:ilvl="0" w:tplc="A3A201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4DA9"/>
    <w:multiLevelType w:val="hybridMultilevel"/>
    <w:tmpl w:val="C54C7A70"/>
    <w:lvl w:ilvl="0" w:tplc="8EEA51C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F4867"/>
    <w:multiLevelType w:val="hybridMultilevel"/>
    <w:tmpl w:val="ABDA464C"/>
    <w:lvl w:ilvl="0" w:tplc="7954225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42221"/>
    <w:multiLevelType w:val="hybridMultilevel"/>
    <w:tmpl w:val="1AD4821A"/>
    <w:lvl w:ilvl="0" w:tplc="5FB28EC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0A29"/>
    <w:multiLevelType w:val="hybridMultilevel"/>
    <w:tmpl w:val="D8E8E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4E45"/>
    <w:multiLevelType w:val="hybridMultilevel"/>
    <w:tmpl w:val="BF3023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0059C"/>
    <w:multiLevelType w:val="hybridMultilevel"/>
    <w:tmpl w:val="AA9CB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4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4D"/>
    <w:rsid w:val="00003F05"/>
    <w:rsid w:val="00004CF8"/>
    <w:rsid w:val="00011C26"/>
    <w:rsid w:val="00013D00"/>
    <w:rsid w:val="00027D43"/>
    <w:rsid w:val="000348B3"/>
    <w:rsid w:val="00043E15"/>
    <w:rsid w:val="00044167"/>
    <w:rsid w:val="00054705"/>
    <w:rsid w:val="00065FD4"/>
    <w:rsid w:val="00071106"/>
    <w:rsid w:val="00080FAB"/>
    <w:rsid w:val="000817F9"/>
    <w:rsid w:val="00091659"/>
    <w:rsid w:val="000A427C"/>
    <w:rsid w:val="000A54B0"/>
    <w:rsid w:val="000C5735"/>
    <w:rsid w:val="000C5BC2"/>
    <w:rsid w:val="000C7CCD"/>
    <w:rsid w:val="000D14D8"/>
    <w:rsid w:val="000D63B5"/>
    <w:rsid w:val="000E0BE0"/>
    <w:rsid w:val="000F50DD"/>
    <w:rsid w:val="000F5A9D"/>
    <w:rsid w:val="00110CCB"/>
    <w:rsid w:val="0011299D"/>
    <w:rsid w:val="001323CC"/>
    <w:rsid w:val="001462A5"/>
    <w:rsid w:val="00146CAD"/>
    <w:rsid w:val="00156546"/>
    <w:rsid w:val="00167A62"/>
    <w:rsid w:val="00172F6D"/>
    <w:rsid w:val="00173784"/>
    <w:rsid w:val="001776F2"/>
    <w:rsid w:val="001825D0"/>
    <w:rsid w:val="00191C5A"/>
    <w:rsid w:val="0019304E"/>
    <w:rsid w:val="001A6E83"/>
    <w:rsid w:val="001B3A9A"/>
    <w:rsid w:val="001C004C"/>
    <w:rsid w:val="001C0FDA"/>
    <w:rsid w:val="001D4EA2"/>
    <w:rsid w:val="002074EB"/>
    <w:rsid w:val="00211729"/>
    <w:rsid w:val="00216069"/>
    <w:rsid w:val="00217496"/>
    <w:rsid w:val="00233413"/>
    <w:rsid w:val="00233EB0"/>
    <w:rsid w:val="002343B6"/>
    <w:rsid w:val="00247652"/>
    <w:rsid w:val="00256192"/>
    <w:rsid w:val="0026336F"/>
    <w:rsid w:val="002669E3"/>
    <w:rsid w:val="00276407"/>
    <w:rsid w:val="002842FD"/>
    <w:rsid w:val="00284C13"/>
    <w:rsid w:val="00284C1F"/>
    <w:rsid w:val="00290642"/>
    <w:rsid w:val="002A208D"/>
    <w:rsid w:val="002B6DA6"/>
    <w:rsid w:val="002B7BB9"/>
    <w:rsid w:val="002B7E80"/>
    <w:rsid w:val="002C4441"/>
    <w:rsid w:val="002D6B77"/>
    <w:rsid w:val="002D6C9E"/>
    <w:rsid w:val="002D6D99"/>
    <w:rsid w:val="002E2E57"/>
    <w:rsid w:val="002E6F0E"/>
    <w:rsid w:val="002F3194"/>
    <w:rsid w:val="003028FA"/>
    <w:rsid w:val="00303D50"/>
    <w:rsid w:val="00303E46"/>
    <w:rsid w:val="00304D15"/>
    <w:rsid w:val="00315241"/>
    <w:rsid w:val="0032739F"/>
    <w:rsid w:val="00333015"/>
    <w:rsid w:val="00347B70"/>
    <w:rsid w:val="003521A3"/>
    <w:rsid w:val="00354254"/>
    <w:rsid w:val="00355862"/>
    <w:rsid w:val="00370B6B"/>
    <w:rsid w:val="00375CC3"/>
    <w:rsid w:val="00382A54"/>
    <w:rsid w:val="00383274"/>
    <w:rsid w:val="00386686"/>
    <w:rsid w:val="00387704"/>
    <w:rsid w:val="0039062E"/>
    <w:rsid w:val="003A68F3"/>
    <w:rsid w:val="003A79E7"/>
    <w:rsid w:val="003B2F4E"/>
    <w:rsid w:val="003B327A"/>
    <w:rsid w:val="003E0C3B"/>
    <w:rsid w:val="003E6138"/>
    <w:rsid w:val="003F7FDB"/>
    <w:rsid w:val="00400943"/>
    <w:rsid w:val="00403EE2"/>
    <w:rsid w:val="00407984"/>
    <w:rsid w:val="00431A17"/>
    <w:rsid w:val="00440CAC"/>
    <w:rsid w:val="00443C87"/>
    <w:rsid w:val="00452DC0"/>
    <w:rsid w:val="0047082E"/>
    <w:rsid w:val="0048077D"/>
    <w:rsid w:val="004810CD"/>
    <w:rsid w:val="00486B9C"/>
    <w:rsid w:val="00492033"/>
    <w:rsid w:val="004A4C6F"/>
    <w:rsid w:val="004B5FAC"/>
    <w:rsid w:val="004C049B"/>
    <w:rsid w:val="004C1FC2"/>
    <w:rsid w:val="004C53E2"/>
    <w:rsid w:val="004C5DCE"/>
    <w:rsid w:val="004D12CB"/>
    <w:rsid w:val="004E1CD1"/>
    <w:rsid w:val="004E7649"/>
    <w:rsid w:val="00500586"/>
    <w:rsid w:val="0051678E"/>
    <w:rsid w:val="00522E94"/>
    <w:rsid w:val="00530BB3"/>
    <w:rsid w:val="0054040A"/>
    <w:rsid w:val="00540ADE"/>
    <w:rsid w:val="00544F26"/>
    <w:rsid w:val="00562FE8"/>
    <w:rsid w:val="00582991"/>
    <w:rsid w:val="005864EB"/>
    <w:rsid w:val="00587795"/>
    <w:rsid w:val="00593CE5"/>
    <w:rsid w:val="0059448C"/>
    <w:rsid w:val="005A0FF7"/>
    <w:rsid w:val="005A2AFA"/>
    <w:rsid w:val="005A6CDE"/>
    <w:rsid w:val="005A6D41"/>
    <w:rsid w:val="005B2275"/>
    <w:rsid w:val="005C493E"/>
    <w:rsid w:val="005E6CB8"/>
    <w:rsid w:val="005F6F65"/>
    <w:rsid w:val="006102BF"/>
    <w:rsid w:val="0062260F"/>
    <w:rsid w:val="006233CE"/>
    <w:rsid w:val="00624BCF"/>
    <w:rsid w:val="00630275"/>
    <w:rsid w:val="006448CA"/>
    <w:rsid w:val="0065464D"/>
    <w:rsid w:val="0065493A"/>
    <w:rsid w:val="0066172B"/>
    <w:rsid w:val="00671DC8"/>
    <w:rsid w:val="00694220"/>
    <w:rsid w:val="00694881"/>
    <w:rsid w:val="006A034A"/>
    <w:rsid w:val="006A4EF4"/>
    <w:rsid w:val="006B00CF"/>
    <w:rsid w:val="006B0B84"/>
    <w:rsid w:val="006B13AD"/>
    <w:rsid w:val="006C38C5"/>
    <w:rsid w:val="006D1E7B"/>
    <w:rsid w:val="006D3039"/>
    <w:rsid w:val="006D48D9"/>
    <w:rsid w:val="006D5C5F"/>
    <w:rsid w:val="006D6984"/>
    <w:rsid w:val="006E3783"/>
    <w:rsid w:val="006F0914"/>
    <w:rsid w:val="006F2CCA"/>
    <w:rsid w:val="006F604B"/>
    <w:rsid w:val="006F7429"/>
    <w:rsid w:val="0070080B"/>
    <w:rsid w:val="007014E4"/>
    <w:rsid w:val="00706954"/>
    <w:rsid w:val="00711C8E"/>
    <w:rsid w:val="00717910"/>
    <w:rsid w:val="00725B00"/>
    <w:rsid w:val="007618D7"/>
    <w:rsid w:val="00772BE4"/>
    <w:rsid w:val="00773AEB"/>
    <w:rsid w:val="00774897"/>
    <w:rsid w:val="00775E1F"/>
    <w:rsid w:val="007829B0"/>
    <w:rsid w:val="00797D64"/>
    <w:rsid w:val="007A2263"/>
    <w:rsid w:val="007B5FE3"/>
    <w:rsid w:val="007C517E"/>
    <w:rsid w:val="007D3D47"/>
    <w:rsid w:val="007E1406"/>
    <w:rsid w:val="007E22EF"/>
    <w:rsid w:val="007F15E6"/>
    <w:rsid w:val="007F5FEC"/>
    <w:rsid w:val="008021F6"/>
    <w:rsid w:val="00821736"/>
    <w:rsid w:val="008251CC"/>
    <w:rsid w:val="00834CFB"/>
    <w:rsid w:val="00835C01"/>
    <w:rsid w:val="00860182"/>
    <w:rsid w:val="0086416E"/>
    <w:rsid w:val="00867128"/>
    <w:rsid w:val="00872A22"/>
    <w:rsid w:val="00872A7B"/>
    <w:rsid w:val="00872EEE"/>
    <w:rsid w:val="008753C7"/>
    <w:rsid w:val="00875CD3"/>
    <w:rsid w:val="00885D8C"/>
    <w:rsid w:val="00897761"/>
    <w:rsid w:val="008B6BE8"/>
    <w:rsid w:val="008C0101"/>
    <w:rsid w:val="008C293F"/>
    <w:rsid w:val="008C7722"/>
    <w:rsid w:val="008D6355"/>
    <w:rsid w:val="008D7B90"/>
    <w:rsid w:val="008E1ABC"/>
    <w:rsid w:val="008E4D64"/>
    <w:rsid w:val="00902319"/>
    <w:rsid w:val="0091303E"/>
    <w:rsid w:val="00931890"/>
    <w:rsid w:val="00943184"/>
    <w:rsid w:val="00943531"/>
    <w:rsid w:val="009445DA"/>
    <w:rsid w:val="009517C5"/>
    <w:rsid w:val="00953FB7"/>
    <w:rsid w:val="00955A89"/>
    <w:rsid w:val="00956339"/>
    <w:rsid w:val="009805AD"/>
    <w:rsid w:val="00991621"/>
    <w:rsid w:val="00994646"/>
    <w:rsid w:val="009B709E"/>
    <w:rsid w:val="009C07F6"/>
    <w:rsid w:val="009C37DE"/>
    <w:rsid w:val="009D02E9"/>
    <w:rsid w:val="009D4BF3"/>
    <w:rsid w:val="009F1ABF"/>
    <w:rsid w:val="009F2547"/>
    <w:rsid w:val="009F2B7A"/>
    <w:rsid w:val="00A01970"/>
    <w:rsid w:val="00A021A8"/>
    <w:rsid w:val="00A40091"/>
    <w:rsid w:val="00A57100"/>
    <w:rsid w:val="00A6348A"/>
    <w:rsid w:val="00A72703"/>
    <w:rsid w:val="00A73676"/>
    <w:rsid w:val="00A751D9"/>
    <w:rsid w:val="00A840C1"/>
    <w:rsid w:val="00A85EEC"/>
    <w:rsid w:val="00A97E8E"/>
    <w:rsid w:val="00AA6557"/>
    <w:rsid w:val="00AB66C0"/>
    <w:rsid w:val="00AC2C9B"/>
    <w:rsid w:val="00AC570E"/>
    <w:rsid w:val="00AE0A0C"/>
    <w:rsid w:val="00AE1167"/>
    <w:rsid w:val="00AE5743"/>
    <w:rsid w:val="00B04699"/>
    <w:rsid w:val="00B06BD5"/>
    <w:rsid w:val="00B10AE0"/>
    <w:rsid w:val="00B312D3"/>
    <w:rsid w:val="00B31E0B"/>
    <w:rsid w:val="00B42902"/>
    <w:rsid w:val="00B5313A"/>
    <w:rsid w:val="00B56D82"/>
    <w:rsid w:val="00B60CC3"/>
    <w:rsid w:val="00B708C2"/>
    <w:rsid w:val="00B725C8"/>
    <w:rsid w:val="00B76DB0"/>
    <w:rsid w:val="00B772E7"/>
    <w:rsid w:val="00B81159"/>
    <w:rsid w:val="00B85361"/>
    <w:rsid w:val="00B86541"/>
    <w:rsid w:val="00B866DA"/>
    <w:rsid w:val="00B879B3"/>
    <w:rsid w:val="00B90AAE"/>
    <w:rsid w:val="00B932A7"/>
    <w:rsid w:val="00B9703F"/>
    <w:rsid w:val="00BA0186"/>
    <w:rsid w:val="00BA2BDF"/>
    <w:rsid w:val="00BA313E"/>
    <w:rsid w:val="00BB284E"/>
    <w:rsid w:val="00BB4429"/>
    <w:rsid w:val="00BC2232"/>
    <w:rsid w:val="00BC4906"/>
    <w:rsid w:val="00BC687E"/>
    <w:rsid w:val="00BC7A99"/>
    <w:rsid w:val="00BD08FB"/>
    <w:rsid w:val="00C0108C"/>
    <w:rsid w:val="00C12998"/>
    <w:rsid w:val="00C1473C"/>
    <w:rsid w:val="00C4099E"/>
    <w:rsid w:val="00C500AC"/>
    <w:rsid w:val="00C506CC"/>
    <w:rsid w:val="00C5623B"/>
    <w:rsid w:val="00C6070C"/>
    <w:rsid w:val="00C6448C"/>
    <w:rsid w:val="00C67E11"/>
    <w:rsid w:val="00C7175C"/>
    <w:rsid w:val="00C926B6"/>
    <w:rsid w:val="00CC2E0B"/>
    <w:rsid w:val="00CC3E14"/>
    <w:rsid w:val="00CC526D"/>
    <w:rsid w:val="00CC7516"/>
    <w:rsid w:val="00CD1A7F"/>
    <w:rsid w:val="00CD7229"/>
    <w:rsid w:val="00CE1CD4"/>
    <w:rsid w:val="00CE2D13"/>
    <w:rsid w:val="00CE6B56"/>
    <w:rsid w:val="00CE7143"/>
    <w:rsid w:val="00CF5E46"/>
    <w:rsid w:val="00D02C82"/>
    <w:rsid w:val="00D040D6"/>
    <w:rsid w:val="00D05E82"/>
    <w:rsid w:val="00D2124D"/>
    <w:rsid w:val="00D26341"/>
    <w:rsid w:val="00D2663C"/>
    <w:rsid w:val="00D42EA1"/>
    <w:rsid w:val="00D46F84"/>
    <w:rsid w:val="00D47503"/>
    <w:rsid w:val="00D5241E"/>
    <w:rsid w:val="00D60A94"/>
    <w:rsid w:val="00D60C1B"/>
    <w:rsid w:val="00D618CC"/>
    <w:rsid w:val="00D66611"/>
    <w:rsid w:val="00D66A64"/>
    <w:rsid w:val="00D73345"/>
    <w:rsid w:val="00D7536B"/>
    <w:rsid w:val="00D76958"/>
    <w:rsid w:val="00D86008"/>
    <w:rsid w:val="00D97B12"/>
    <w:rsid w:val="00DA4A8A"/>
    <w:rsid w:val="00DB3A02"/>
    <w:rsid w:val="00DB5F01"/>
    <w:rsid w:val="00DB7955"/>
    <w:rsid w:val="00DC584D"/>
    <w:rsid w:val="00DD3399"/>
    <w:rsid w:val="00DD7A04"/>
    <w:rsid w:val="00DE3C49"/>
    <w:rsid w:val="00DF14C7"/>
    <w:rsid w:val="00DF7499"/>
    <w:rsid w:val="00E030C7"/>
    <w:rsid w:val="00E1447C"/>
    <w:rsid w:val="00E17C42"/>
    <w:rsid w:val="00E17DA6"/>
    <w:rsid w:val="00E33D81"/>
    <w:rsid w:val="00E43BD7"/>
    <w:rsid w:val="00E444C4"/>
    <w:rsid w:val="00E44FFB"/>
    <w:rsid w:val="00E60800"/>
    <w:rsid w:val="00E6492B"/>
    <w:rsid w:val="00E77E84"/>
    <w:rsid w:val="00E84387"/>
    <w:rsid w:val="00E85F93"/>
    <w:rsid w:val="00EA5D61"/>
    <w:rsid w:val="00EA7745"/>
    <w:rsid w:val="00EB2492"/>
    <w:rsid w:val="00EB5610"/>
    <w:rsid w:val="00ED2ACD"/>
    <w:rsid w:val="00ED586F"/>
    <w:rsid w:val="00ED6B3E"/>
    <w:rsid w:val="00EE1E11"/>
    <w:rsid w:val="00F0248E"/>
    <w:rsid w:val="00F076B3"/>
    <w:rsid w:val="00F14252"/>
    <w:rsid w:val="00F30E09"/>
    <w:rsid w:val="00F34117"/>
    <w:rsid w:val="00F454D4"/>
    <w:rsid w:val="00F579AA"/>
    <w:rsid w:val="00F616ED"/>
    <w:rsid w:val="00F708B2"/>
    <w:rsid w:val="00F81C85"/>
    <w:rsid w:val="00F9498B"/>
    <w:rsid w:val="00FB23E4"/>
    <w:rsid w:val="00FC4FEB"/>
    <w:rsid w:val="00FC627F"/>
    <w:rsid w:val="00FD6FFF"/>
    <w:rsid w:val="00FE266B"/>
    <w:rsid w:val="00FE43A1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CAD156"/>
  <w15:docId w15:val="{4BD62AF6-062A-4AE2-BB4D-958D346B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D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9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CC3"/>
    <w:pPr>
      <w:tabs>
        <w:tab w:val="center" w:pos="4513"/>
        <w:tab w:val="right" w:pos="9026"/>
      </w:tabs>
      <w:spacing w:after="160" w:line="259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60CC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0CC3"/>
    <w:pPr>
      <w:tabs>
        <w:tab w:val="center" w:pos="4513"/>
        <w:tab w:val="right" w:pos="9026"/>
      </w:tabs>
      <w:spacing w:after="160" w:line="259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60CC3"/>
    <w:rPr>
      <w:rFonts w:eastAsiaTheme="minorEastAsia"/>
      <w:lang w:eastAsia="en-GB"/>
    </w:rPr>
  </w:style>
  <w:style w:type="paragraph" w:styleId="NoSpacing">
    <w:name w:val="No Spacing"/>
    <w:uiPriority w:val="1"/>
    <w:qFormat/>
    <w:rsid w:val="00355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A40EB-ED40-4E3B-BE86-A47D9F790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CF4DF-32B5-40DD-B76E-0D0B3CD75AC9}"/>
</file>

<file path=customXml/itemProps3.xml><?xml version="1.0" encoding="utf-8"?>
<ds:datastoreItem xmlns:ds="http://schemas.openxmlformats.org/officeDocument/2006/customXml" ds:itemID="{5DFE9204-A8B5-4E75-ACCF-3E31C31829A2}"/>
</file>

<file path=customXml/itemProps4.xml><?xml version="1.0" encoding="utf-8"?>
<ds:datastoreItem xmlns:ds="http://schemas.openxmlformats.org/officeDocument/2006/customXml" ds:itemID="{CB01BBBA-DBD5-4D4E-A2FB-D22606F70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Outwood Grange Academy</Company>
  <LinksUpToDate>false</LinksUpToDate>
  <CharactersWithSpaces>29272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Dwyer</dc:creator>
  <cp:keywords/>
  <dc:description/>
  <cp:lastModifiedBy>Nathan Dwyer</cp:lastModifiedBy>
  <cp:revision>9</cp:revision>
  <cp:lastPrinted>2015-06-29T11:02:00Z</cp:lastPrinted>
  <dcterms:created xsi:type="dcterms:W3CDTF">2019-08-23T07:20:00Z</dcterms:created>
  <dcterms:modified xsi:type="dcterms:W3CDTF">2019-09-02T10:46:00Z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