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1158" w14:textId="77777777" w:rsidR="00590C41" w:rsidRPr="00D90877" w:rsidRDefault="00590C41" w:rsidP="00590C41">
      <w:pPr>
        <w:spacing w:line="160" w:lineRule="exact"/>
        <w:ind w:left="-567" w:right="-1134"/>
        <w:rPr>
          <w:rFonts w:ascii="Verdana" w:hAnsi="Verdana"/>
          <w:noProof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266780BE" wp14:editId="6BC2D09D">
            <wp:simplePos x="0" y="0"/>
            <wp:positionH relativeFrom="margin">
              <wp:posOffset>0</wp:posOffset>
            </wp:positionH>
            <wp:positionV relativeFrom="page">
              <wp:posOffset>635635</wp:posOffset>
            </wp:positionV>
            <wp:extent cx="2931795" cy="1343025"/>
            <wp:effectExtent l="0" t="0" r="190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ogo_Primary_Edexcel_Blk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LEVEL "WHAT LEVEL?" </w:instrText>
      </w:r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SUBJECT "WHAT SUBJECT?" </w:instrText>
      </w:r>
      <w:r w:rsidRPr="00D90877">
        <w:rPr>
          <w:rFonts w:ascii="Verdana" w:hAnsi="Verdana"/>
        </w:rPr>
        <w:fldChar w:fldCharType="separate"/>
      </w:r>
      <w:bookmarkStart w:id="0" w:name="SUBJECT"/>
      <w:r w:rsidRPr="00D90877">
        <w:rPr>
          <w:rFonts w:ascii="Verdana" w:hAnsi="Verdana"/>
        </w:rPr>
        <w:t>Comparison of key skills specifications 2000/2002 with 2004 standards</w:t>
      </w:r>
      <w:bookmarkEnd w:id="0"/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CODE "WHAT CODE?" </w:instrText>
      </w:r>
      <w:r w:rsidRPr="00D90877">
        <w:rPr>
          <w:rFonts w:ascii="Verdana" w:hAnsi="Verdana"/>
        </w:rPr>
        <w:fldChar w:fldCharType="separate"/>
      </w:r>
      <w:bookmarkStart w:id="1" w:name="CODE"/>
      <w:r w:rsidRPr="00D90877">
        <w:rPr>
          <w:rFonts w:ascii="Verdana" w:hAnsi="Verdana"/>
        </w:rPr>
        <w:t>X015461</w:t>
      </w:r>
      <w:bookmarkEnd w:id="1"/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DATE "WHAT DATE?" </w:instrText>
      </w:r>
      <w:r w:rsidRPr="00D90877">
        <w:rPr>
          <w:rFonts w:ascii="Verdana" w:hAnsi="Verdana"/>
        </w:rPr>
        <w:fldChar w:fldCharType="separate"/>
      </w:r>
      <w:bookmarkStart w:id="2" w:name="DATE"/>
      <w:r w:rsidRPr="00D90877">
        <w:rPr>
          <w:rFonts w:ascii="Verdana" w:hAnsi="Verdana"/>
        </w:rPr>
        <w:t>July 2004</w:t>
      </w:r>
      <w:bookmarkEnd w:id="2"/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ISSUE "WHAT ISSUE?" </w:instrText>
      </w:r>
      <w:r w:rsidRPr="00D90877">
        <w:rPr>
          <w:rFonts w:ascii="Verdana" w:hAnsi="Verdana"/>
        </w:rPr>
        <w:fldChar w:fldCharType="separate"/>
      </w:r>
      <w:bookmarkStart w:id="3" w:name="ISSUE"/>
      <w:r w:rsidRPr="00D90877">
        <w:rPr>
          <w:rFonts w:ascii="Verdana" w:hAnsi="Verdana"/>
        </w:rPr>
        <w:t>Issue 1</w:t>
      </w:r>
      <w:bookmarkEnd w:id="3"/>
      <w:r w:rsidRPr="00D90877">
        <w:rPr>
          <w:rFonts w:ascii="Verdana" w:hAnsi="Verdana"/>
        </w:rPr>
        <w:fldChar w:fldCharType="end"/>
      </w:r>
    </w:p>
    <w:p w14:paraId="24AA2EDE" w14:textId="77777777" w:rsidR="00590C41" w:rsidRPr="00D90877" w:rsidRDefault="00590C41" w:rsidP="00590C41">
      <w:pPr>
        <w:rPr>
          <w:rFonts w:ascii="Verdana" w:hAnsi="Verdana"/>
          <w:noProof/>
        </w:rPr>
      </w:pPr>
    </w:p>
    <w:p w14:paraId="2FD4C295" w14:textId="77777777" w:rsidR="00590C41" w:rsidRPr="00D90877" w:rsidRDefault="00590C41" w:rsidP="00590C41">
      <w:pPr>
        <w:pStyle w:val="text"/>
        <w:tabs>
          <w:tab w:val="left" w:pos="142"/>
        </w:tabs>
        <w:spacing w:before="0" w:after="0"/>
        <w:rPr>
          <w:rFonts w:ascii="Verdana" w:hAnsi="Verdana"/>
          <w:noProof/>
        </w:rPr>
      </w:pPr>
    </w:p>
    <w:p w14:paraId="10398FFE" w14:textId="77777777" w:rsidR="00590C41" w:rsidRPr="00D90877" w:rsidRDefault="00590C41" w:rsidP="00590C41">
      <w:pPr>
        <w:rPr>
          <w:rFonts w:ascii="Verdana" w:hAnsi="Verdana"/>
          <w:noProof/>
        </w:rPr>
      </w:pPr>
    </w:p>
    <w:p w14:paraId="0B55D027" w14:textId="77777777" w:rsidR="00590C41" w:rsidRPr="00D90877" w:rsidRDefault="00590C41" w:rsidP="00590C41">
      <w:pPr>
        <w:rPr>
          <w:rFonts w:ascii="Verdana" w:hAnsi="Verdana"/>
          <w:noProof/>
        </w:rPr>
      </w:pPr>
    </w:p>
    <w:p w14:paraId="761F2994" w14:textId="77777777" w:rsidR="00590C41" w:rsidRPr="00D90877" w:rsidRDefault="00590C41" w:rsidP="00590C41">
      <w:pPr>
        <w:rPr>
          <w:rFonts w:ascii="Verdana" w:hAnsi="Verdana"/>
          <w:noProof/>
        </w:rPr>
      </w:pPr>
    </w:p>
    <w:p w14:paraId="248B0290" w14:textId="77777777" w:rsidR="00590C41" w:rsidRPr="00D90877" w:rsidRDefault="00590C41" w:rsidP="00590C41">
      <w:pPr>
        <w:rPr>
          <w:rFonts w:ascii="Verdana" w:hAnsi="Verdana"/>
          <w:noProof/>
        </w:rPr>
      </w:pPr>
    </w:p>
    <w:p w14:paraId="03EE0218" w14:textId="77777777" w:rsidR="00590C41" w:rsidRPr="00D90877" w:rsidRDefault="00590C41" w:rsidP="00590C41">
      <w:pPr>
        <w:rPr>
          <w:rFonts w:ascii="Verdana" w:hAnsi="Verdana"/>
          <w:noProof/>
        </w:rPr>
      </w:pPr>
    </w:p>
    <w:p w14:paraId="5CD2F389" w14:textId="77777777" w:rsidR="00590C41" w:rsidRPr="00D90877" w:rsidRDefault="00590C41" w:rsidP="00590C41">
      <w:pPr>
        <w:pStyle w:val="text"/>
        <w:spacing w:before="0" w:after="0"/>
        <w:rPr>
          <w:rFonts w:ascii="Verdana" w:hAnsi="Verdana"/>
          <w:noProof/>
        </w:rPr>
      </w:pPr>
    </w:p>
    <w:p w14:paraId="23D5BE0A" w14:textId="77777777" w:rsidR="00590C41" w:rsidRPr="00D90877" w:rsidRDefault="00590C41" w:rsidP="00590C41">
      <w:pPr>
        <w:rPr>
          <w:rFonts w:ascii="Verdana" w:hAnsi="Verdana"/>
          <w:noProof/>
        </w:rPr>
      </w:pPr>
    </w:p>
    <w:p w14:paraId="59E8555B" w14:textId="77777777" w:rsidR="00590C41" w:rsidRPr="00D90877" w:rsidRDefault="00590C41" w:rsidP="00590C41">
      <w:pPr>
        <w:rPr>
          <w:rFonts w:ascii="Verdana" w:hAnsi="Verdana"/>
          <w:noProof/>
        </w:rPr>
      </w:pPr>
    </w:p>
    <w:p w14:paraId="411F6817" w14:textId="77777777" w:rsidR="00590C41" w:rsidRPr="00D90877" w:rsidRDefault="00590C41" w:rsidP="00590C41">
      <w:pPr>
        <w:pStyle w:val="text"/>
        <w:spacing w:before="0" w:after="0"/>
        <w:rPr>
          <w:rFonts w:ascii="Verdana" w:hAnsi="Verdana"/>
          <w:noProof/>
        </w:rPr>
      </w:pPr>
    </w:p>
    <w:p w14:paraId="6CE900A3" w14:textId="77777777" w:rsidR="00590C41" w:rsidRDefault="00590C41" w:rsidP="00590C41">
      <w:pPr>
        <w:rPr>
          <w:rFonts w:ascii="Playfair Display" w:hAnsi="Playfair Display" w:cs="Arial"/>
          <w:bCs/>
          <w:noProof/>
          <w:color w:val="003057"/>
          <w:sz w:val="56"/>
          <w:szCs w:val="56"/>
        </w:rPr>
      </w:pPr>
    </w:p>
    <w:p w14:paraId="41CA5597" w14:textId="77777777" w:rsidR="00590C41" w:rsidRPr="000601AE" w:rsidRDefault="00590C41" w:rsidP="00590C41">
      <w:pPr>
        <w:rPr>
          <w:rFonts w:ascii="Playfair Display" w:hAnsi="Playfair Display" w:cs="Arial"/>
          <w:bCs/>
          <w:noProof/>
          <w:color w:val="FF0000"/>
          <w:sz w:val="56"/>
          <w:szCs w:val="56"/>
        </w:rPr>
      </w:pPr>
      <w:r w:rsidRPr="00904DE9">
        <w:rPr>
          <w:rFonts w:ascii="Playfair Display" w:hAnsi="Playfair Display" w:cs="Arial"/>
          <w:bCs/>
          <w:noProof/>
          <w:color w:val="003057"/>
          <w:sz w:val="56"/>
          <w:szCs w:val="56"/>
        </w:rPr>
        <w:t>Mark Scheme</w:t>
      </w:r>
      <w:r>
        <w:rPr>
          <w:rFonts w:ascii="Playfair Display" w:hAnsi="Playfair Display" w:cs="Arial"/>
          <w:bCs/>
          <w:noProof/>
          <w:color w:val="003057"/>
          <w:sz w:val="56"/>
          <w:szCs w:val="56"/>
        </w:rPr>
        <w:t xml:space="preserve"> </w:t>
      </w:r>
    </w:p>
    <w:p w14:paraId="0A425CBF" w14:textId="77777777" w:rsidR="00590C41" w:rsidRDefault="00590C41" w:rsidP="00590C41">
      <w:pPr>
        <w:rPr>
          <w:rFonts w:ascii="Arial" w:hAnsi="Arial" w:cs="Arial"/>
          <w:noProof/>
          <w:sz w:val="56"/>
          <w:szCs w:val="56"/>
        </w:rPr>
      </w:pPr>
    </w:p>
    <w:p w14:paraId="2EECCB87" w14:textId="5B29EF69" w:rsidR="00590C41" w:rsidRPr="00904DE9" w:rsidRDefault="0049577D" w:rsidP="00590C41">
      <w:pPr>
        <w:rPr>
          <w:rFonts w:ascii="Playfair Display" w:hAnsi="Playfair Display" w:cs="Arial"/>
          <w:noProof/>
          <w:color w:val="003057"/>
          <w:sz w:val="56"/>
          <w:szCs w:val="56"/>
        </w:rPr>
      </w:pPr>
      <w:r w:rsidRPr="0049577D">
        <w:rPr>
          <w:rFonts w:ascii="Playfair Display" w:hAnsi="Playfair Display" w:cs="Arial"/>
          <w:noProof/>
          <w:color w:val="003057"/>
          <w:sz w:val="56"/>
          <w:szCs w:val="56"/>
        </w:rPr>
        <w:t>Statistical Sampling &amp; Data presentation and interpretations</w:t>
      </w:r>
      <w:r w:rsidR="00590C41">
        <w:rPr>
          <w:rFonts w:ascii="Playfair Display" w:hAnsi="Playfair Display" w:cs="Arial"/>
          <w:noProof/>
          <w:color w:val="003057"/>
          <w:sz w:val="56"/>
          <w:szCs w:val="56"/>
        </w:rPr>
        <w:br/>
      </w:r>
    </w:p>
    <w:p w14:paraId="4D48C01A" w14:textId="77777777" w:rsidR="00590C41" w:rsidRPr="0002108F" w:rsidRDefault="00590C41" w:rsidP="00590C41">
      <w:pPr>
        <w:rPr>
          <w:rFonts w:ascii="Arial" w:hAnsi="Arial" w:cs="Arial"/>
          <w:noProof/>
          <w:sz w:val="56"/>
          <w:szCs w:val="56"/>
        </w:rPr>
      </w:pPr>
    </w:p>
    <w:p w14:paraId="7AFE78EA" w14:textId="77777777" w:rsidR="00590C41" w:rsidRPr="00904DE9" w:rsidRDefault="00590C41" w:rsidP="00590C41">
      <w:pPr>
        <w:rPr>
          <w:rFonts w:ascii="Open Sans" w:hAnsi="Open Sans" w:cs="Open Sans"/>
          <w:noProof/>
          <w:color w:val="005A70"/>
          <w:sz w:val="44"/>
          <w:szCs w:val="44"/>
        </w:rPr>
      </w:pPr>
      <w:r w:rsidRPr="00C566C6">
        <w:rPr>
          <w:rFonts w:ascii="Open Sans" w:hAnsi="Open Sans" w:cs="Open Sans"/>
          <w:noProof/>
          <w:color w:val="007FA3"/>
          <w:sz w:val="44"/>
          <w:szCs w:val="44"/>
        </w:rPr>
        <w:t>Pearson Edexcel GCE</w:t>
      </w:r>
    </w:p>
    <w:p w14:paraId="0F719030" w14:textId="77777777" w:rsidR="00590C41" w:rsidRPr="00C566C6" w:rsidRDefault="00590C41" w:rsidP="00590C41">
      <w:pPr>
        <w:rPr>
          <w:rFonts w:ascii="Open Sans" w:hAnsi="Open Sans" w:cs="Open Sans"/>
          <w:noProof/>
          <w:color w:val="007FA3"/>
          <w:sz w:val="44"/>
          <w:szCs w:val="44"/>
        </w:rPr>
      </w:pPr>
      <w:r w:rsidRPr="00C566C6">
        <w:rPr>
          <w:rFonts w:ascii="Open Sans" w:hAnsi="Open Sans" w:cs="Open Sans"/>
          <w:noProof/>
          <w:color w:val="007FA3"/>
          <w:sz w:val="44"/>
          <w:szCs w:val="44"/>
        </w:rPr>
        <w:t xml:space="preserve">In </w:t>
      </w:r>
      <w:r>
        <w:rPr>
          <w:rFonts w:ascii="Open Sans" w:hAnsi="Open Sans" w:cs="Open Sans"/>
          <w:noProof/>
          <w:color w:val="007FA3"/>
          <w:sz w:val="44"/>
          <w:szCs w:val="44"/>
        </w:rPr>
        <w:t>Mathematics</w:t>
      </w:r>
      <w:r w:rsidRPr="00C566C6">
        <w:rPr>
          <w:rFonts w:ascii="Open Sans" w:hAnsi="Open Sans" w:cs="Open Sans"/>
          <w:noProof/>
          <w:color w:val="007FA3"/>
          <w:sz w:val="44"/>
          <w:szCs w:val="44"/>
        </w:rPr>
        <w:t xml:space="preserve"> (</w:t>
      </w:r>
      <w:r>
        <w:rPr>
          <w:rFonts w:ascii="Open Sans" w:hAnsi="Open Sans" w:cs="Open Sans"/>
          <w:noProof/>
          <w:color w:val="007FA3"/>
          <w:sz w:val="44"/>
          <w:szCs w:val="44"/>
        </w:rPr>
        <w:t>9MA0</w:t>
      </w:r>
      <w:r w:rsidRPr="00C566C6">
        <w:rPr>
          <w:rFonts w:ascii="Open Sans" w:hAnsi="Open Sans" w:cs="Open Sans"/>
          <w:noProof/>
          <w:color w:val="007FA3"/>
          <w:sz w:val="44"/>
          <w:szCs w:val="44"/>
        </w:rPr>
        <w:t>)</w:t>
      </w:r>
    </w:p>
    <w:p w14:paraId="12B53990" w14:textId="77777777" w:rsidR="00590C41" w:rsidRPr="0002108F" w:rsidRDefault="00590C41" w:rsidP="00590C41">
      <w:pPr>
        <w:rPr>
          <w:rFonts w:ascii="Arial" w:hAnsi="Arial" w:cs="Arial"/>
          <w:noProof/>
          <w:sz w:val="44"/>
          <w:szCs w:val="44"/>
        </w:rPr>
      </w:pPr>
      <w:r w:rsidRPr="00C566C6">
        <w:rPr>
          <w:rFonts w:ascii="Open Sans" w:hAnsi="Open Sans" w:cs="Open Sans"/>
          <w:noProof/>
          <w:color w:val="007FA3"/>
          <w:sz w:val="44"/>
          <w:szCs w:val="44"/>
        </w:rPr>
        <w:t xml:space="preserve">Paper </w:t>
      </w:r>
      <w:r>
        <w:rPr>
          <w:rFonts w:ascii="Open Sans" w:hAnsi="Open Sans" w:cs="Open Sans"/>
          <w:noProof/>
          <w:color w:val="007FA3"/>
          <w:sz w:val="44"/>
          <w:szCs w:val="44"/>
        </w:rPr>
        <w:t>31 Statistics</w:t>
      </w:r>
    </w:p>
    <w:p w14:paraId="4D6DFEA9" w14:textId="77777777" w:rsidR="00590C41" w:rsidRDefault="00590C41" w:rsidP="00590C41">
      <w:pPr>
        <w:spacing w:line="160" w:lineRule="exact"/>
        <w:ind w:left="-567" w:right="-1134"/>
        <w:rPr>
          <w:rFonts w:ascii="Verdana" w:hAnsi="Verdana"/>
          <w:noProof/>
        </w:rPr>
      </w:pPr>
    </w:p>
    <w:p w14:paraId="0FCF7FD3" w14:textId="77777777" w:rsidR="00590C41" w:rsidRDefault="00590C41" w:rsidP="00590C41"/>
    <w:p w14:paraId="0CC40B77" w14:textId="77777777" w:rsidR="005B61D0" w:rsidRDefault="005B61D0" w:rsidP="00355692"/>
    <w:p w14:paraId="0E23D061" w14:textId="77777777" w:rsidR="00590C41" w:rsidRDefault="00590C41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1134"/>
      </w:tblGrid>
      <w:tr w:rsidR="00881596" w:rsidRPr="00FB1F74" w14:paraId="0259BD71" w14:textId="77777777" w:rsidTr="00314710">
        <w:trPr>
          <w:trHeight w:val="506"/>
        </w:trPr>
        <w:tc>
          <w:tcPr>
            <w:tcW w:w="1271" w:type="dxa"/>
            <w:shd w:val="clear" w:color="auto" w:fill="D9D9D9" w:themeFill="background1" w:themeFillShade="D9"/>
          </w:tcPr>
          <w:p w14:paraId="548D5796" w14:textId="317C71BB" w:rsidR="00881596" w:rsidRPr="00FB1F74" w:rsidRDefault="00881596" w:rsidP="00314710">
            <w:pPr>
              <w:jc w:val="center"/>
              <w:rPr>
                <w:b/>
              </w:rPr>
            </w:pPr>
            <w:r w:rsidRPr="00FB1F74">
              <w:rPr>
                <w:b/>
              </w:rPr>
              <w:lastRenderedPageBreak/>
              <w:t>Question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D65ECB5" w14:textId="77777777" w:rsidR="00881596" w:rsidRPr="00FB1F74" w:rsidRDefault="00881596" w:rsidP="00314710">
            <w:pPr>
              <w:jc w:val="center"/>
              <w:rPr>
                <w:b/>
              </w:rPr>
            </w:pPr>
            <w:r w:rsidRPr="00FB1F74">
              <w:rPr>
                <w:b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36C613" w14:textId="77777777" w:rsidR="00881596" w:rsidRPr="00FB1F74" w:rsidRDefault="00881596" w:rsidP="00314710">
            <w:pPr>
              <w:jc w:val="center"/>
              <w:rPr>
                <w:b/>
              </w:rPr>
            </w:pPr>
            <w:r w:rsidRPr="00FB1F74">
              <w:rPr>
                <w:b/>
              </w:rPr>
              <w:t>Marks</w:t>
            </w:r>
          </w:p>
        </w:tc>
      </w:tr>
      <w:tr w:rsidR="00881596" w:rsidRPr="00FB1F74" w14:paraId="5001AA96" w14:textId="77777777" w:rsidTr="0010044D">
        <w:trPr>
          <w:trHeight w:val="356"/>
        </w:trPr>
        <w:tc>
          <w:tcPr>
            <w:tcW w:w="1271" w:type="dxa"/>
            <w:tcBorders>
              <w:bottom w:val="nil"/>
            </w:tcBorders>
          </w:tcPr>
          <w:p w14:paraId="47C5592A" w14:textId="77777777" w:rsidR="00881596" w:rsidRPr="00C43AD8" w:rsidRDefault="00881596" w:rsidP="00314710">
            <w:pPr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6804" w:type="dxa"/>
            <w:vAlign w:val="center"/>
          </w:tcPr>
          <w:p w14:paraId="78FA742D" w14:textId="53101969" w:rsidR="00881596" w:rsidRPr="00A91544" w:rsidRDefault="001B6227" w:rsidP="00314710">
            <w:r>
              <w:t>Any two from: Daily mean air temperature, Daily total rainfall, Daily mean windspeed</w:t>
            </w:r>
            <w:r w:rsidR="001F36CD">
              <w:t xml:space="preserve">, Dailey </w:t>
            </w:r>
            <w:r w:rsidR="00445F30">
              <w:t>mean pressure</w:t>
            </w:r>
          </w:p>
        </w:tc>
        <w:tc>
          <w:tcPr>
            <w:tcW w:w="1134" w:type="dxa"/>
            <w:vAlign w:val="center"/>
          </w:tcPr>
          <w:p w14:paraId="3B47E3F9" w14:textId="51C1EB09" w:rsidR="00881596" w:rsidRPr="00A91544" w:rsidRDefault="001B6227" w:rsidP="00314710">
            <w:pPr>
              <w:jc w:val="center"/>
            </w:pPr>
            <w:r>
              <w:t>B</w:t>
            </w:r>
            <w:r w:rsidR="00881596">
              <w:t>1</w:t>
            </w:r>
            <w:r>
              <w:t>B1</w:t>
            </w:r>
          </w:p>
        </w:tc>
      </w:tr>
      <w:tr w:rsidR="0010044D" w:rsidRPr="00FB1F74" w14:paraId="04986F8F" w14:textId="77777777" w:rsidTr="0010044D">
        <w:trPr>
          <w:trHeight w:val="356"/>
        </w:trPr>
        <w:tc>
          <w:tcPr>
            <w:tcW w:w="1271" w:type="dxa"/>
            <w:tcBorders>
              <w:top w:val="nil"/>
            </w:tcBorders>
          </w:tcPr>
          <w:p w14:paraId="2F108433" w14:textId="77777777" w:rsidR="0010044D" w:rsidRDefault="0010044D" w:rsidP="00314710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7AC71C5" w14:textId="77777777" w:rsidR="0010044D" w:rsidRDefault="0010044D" w:rsidP="00314710"/>
        </w:tc>
        <w:tc>
          <w:tcPr>
            <w:tcW w:w="1134" w:type="dxa"/>
            <w:vAlign w:val="center"/>
          </w:tcPr>
          <w:p w14:paraId="1D9552DB" w14:textId="3E18EA79" w:rsidR="0010044D" w:rsidRPr="00610D56" w:rsidRDefault="00610D56" w:rsidP="00314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</w:tr>
      <w:tr w:rsidR="00881596" w:rsidRPr="00FB1F74" w14:paraId="3EF9C35F" w14:textId="77777777" w:rsidTr="00087B56">
        <w:trPr>
          <w:trHeight w:val="187"/>
        </w:trPr>
        <w:tc>
          <w:tcPr>
            <w:tcW w:w="1271" w:type="dxa"/>
            <w:vMerge w:val="restart"/>
          </w:tcPr>
          <w:p w14:paraId="6AFA223E" w14:textId="346B2D47" w:rsidR="00881596" w:rsidRPr="00C43AD8" w:rsidRDefault="007E56D2" w:rsidP="00314710">
            <w:pPr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6804" w:type="dxa"/>
            <w:vAlign w:val="center"/>
          </w:tcPr>
          <w:p w14:paraId="190097FE" w14:textId="70484CC6" w:rsidR="00881596" w:rsidRPr="00A91544" w:rsidRDefault="00494E00" w:rsidP="00087B56">
            <w:r>
              <w:t>Cloud cover</w:t>
            </w:r>
          </w:p>
        </w:tc>
        <w:tc>
          <w:tcPr>
            <w:tcW w:w="1134" w:type="dxa"/>
            <w:vAlign w:val="center"/>
          </w:tcPr>
          <w:p w14:paraId="46D39B4D" w14:textId="2C672C56" w:rsidR="00881596" w:rsidRPr="00A91544" w:rsidRDefault="0034077F" w:rsidP="00314710">
            <w:pPr>
              <w:jc w:val="center"/>
            </w:pPr>
            <w:r>
              <w:t>B</w:t>
            </w:r>
            <w:r w:rsidR="00881596">
              <w:t>1</w:t>
            </w:r>
          </w:p>
        </w:tc>
      </w:tr>
      <w:tr w:rsidR="00087B56" w:rsidRPr="00FB1F74" w14:paraId="2E20276A" w14:textId="77777777" w:rsidTr="00314710">
        <w:trPr>
          <w:trHeight w:val="185"/>
        </w:trPr>
        <w:tc>
          <w:tcPr>
            <w:tcW w:w="1271" w:type="dxa"/>
            <w:vMerge/>
          </w:tcPr>
          <w:p w14:paraId="7B16D29D" w14:textId="77777777" w:rsidR="00087B56" w:rsidRDefault="00087B56" w:rsidP="00314710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359AC301" w14:textId="6D460809" w:rsidR="00087B56" w:rsidRPr="00C54B4C" w:rsidRDefault="0034077F" w:rsidP="00494E00">
            <w:r>
              <w:t>Oktas</w:t>
            </w:r>
          </w:p>
        </w:tc>
        <w:tc>
          <w:tcPr>
            <w:tcW w:w="1134" w:type="dxa"/>
            <w:vAlign w:val="center"/>
          </w:tcPr>
          <w:p w14:paraId="0D37BB7B" w14:textId="43FD8C1C" w:rsidR="00087B56" w:rsidRPr="0034077F" w:rsidRDefault="0034077F" w:rsidP="00314710">
            <w:pPr>
              <w:jc w:val="center"/>
              <w:rPr>
                <w:bCs/>
              </w:rPr>
            </w:pPr>
            <w:r>
              <w:rPr>
                <w:bCs/>
              </w:rPr>
              <w:t>B1</w:t>
            </w:r>
          </w:p>
        </w:tc>
      </w:tr>
      <w:tr w:rsidR="00881596" w:rsidRPr="00FB1F74" w14:paraId="7BFAE70E" w14:textId="77777777" w:rsidTr="00314710">
        <w:trPr>
          <w:trHeight w:val="185"/>
        </w:trPr>
        <w:tc>
          <w:tcPr>
            <w:tcW w:w="1271" w:type="dxa"/>
            <w:vMerge/>
          </w:tcPr>
          <w:p w14:paraId="0EC8EAA8" w14:textId="77777777" w:rsidR="00881596" w:rsidRDefault="00881596" w:rsidP="00314710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CDEEC06" w14:textId="77777777" w:rsidR="00881596" w:rsidRPr="00C54B4C" w:rsidRDefault="00881596" w:rsidP="0031471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11767A" w14:textId="7DDE7A32" w:rsidR="00881596" w:rsidRPr="00470FC6" w:rsidRDefault="00881596" w:rsidP="00314710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 w:rsidR="0034077F">
              <w:rPr>
                <w:b/>
              </w:rPr>
              <w:t>2</w:t>
            </w:r>
            <w:r w:rsidRPr="00470FC6">
              <w:rPr>
                <w:b/>
              </w:rPr>
              <w:t>)</w:t>
            </w:r>
          </w:p>
        </w:tc>
      </w:tr>
      <w:tr w:rsidR="00881596" w:rsidRPr="00FB1F74" w14:paraId="08BC8474" w14:textId="77777777" w:rsidTr="00314710">
        <w:trPr>
          <w:trHeight w:val="42"/>
        </w:trPr>
        <w:tc>
          <w:tcPr>
            <w:tcW w:w="1271" w:type="dxa"/>
            <w:vMerge w:val="restart"/>
          </w:tcPr>
          <w:p w14:paraId="637F01E4" w14:textId="49B4E0DF" w:rsidR="00881596" w:rsidRPr="00C43AD8" w:rsidRDefault="00881596" w:rsidP="003147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56D2">
              <w:rPr>
                <w:b/>
              </w:rPr>
              <w:t>c</w:t>
            </w:r>
          </w:p>
        </w:tc>
        <w:tc>
          <w:tcPr>
            <w:tcW w:w="6804" w:type="dxa"/>
            <w:vAlign w:val="center"/>
          </w:tcPr>
          <w:p w14:paraId="1A7860C5" w14:textId="362D2480" w:rsidR="00881596" w:rsidRPr="00A91544" w:rsidRDefault="00597A7F" w:rsidP="00597A7F">
            <w:r>
              <w:t xml:space="preserve">Systematic </w:t>
            </w:r>
            <w:r w:rsidR="003A2DA4">
              <w:t>[</w:t>
            </w:r>
            <w:r>
              <w:t>sampling</w:t>
            </w:r>
            <w:r w:rsidR="003A2DA4">
              <w:t>]</w:t>
            </w:r>
          </w:p>
        </w:tc>
        <w:tc>
          <w:tcPr>
            <w:tcW w:w="1134" w:type="dxa"/>
            <w:vAlign w:val="center"/>
          </w:tcPr>
          <w:p w14:paraId="17253059" w14:textId="00EDC23A" w:rsidR="00881596" w:rsidRPr="00A91544" w:rsidRDefault="00597A7F" w:rsidP="00314710">
            <w:pPr>
              <w:jc w:val="center"/>
            </w:pPr>
            <w:r>
              <w:t>B</w:t>
            </w:r>
            <w:r w:rsidR="00881596">
              <w:t>1</w:t>
            </w:r>
          </w:p>
        </w:tc>
      </w:tr>
      <w:tr w:rsidR="00881596" w:rsidRPr="00FB1F74" w14:paraId="6E1A2DA3" w14:textId="77777777" w:rsidTr="00314710">
        <w:trPr>
          <w:trHeight w:val="43"/>
        </w:trPr>
        <w:tc>
          <w:tcPr>
            <w:tcW w:w="1271" w:type="dxa"/>
            <w:vMerge/>
          </w:tcPr>
          <w:p w14:paraId="5FBD9A18" w14:textId="77777777" w:rsidR="00881596" w:rsidRDefault="00881596" w:rsidP="00314710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07CD872E" w14:textId="77777777" w:rsidR="00881596" w:rsidRPr="007038FD" w:rsidRDefault="00881596" w:rsidP="0031471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C797DF" w14:textId="77BCECB6" w:rsidR="00881596" w:rsidRPr="005430DE" w:rsidRDefault="00881596" w:rsidP="0031471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97A7F">
              <w:rPr>
                <w:b/>
              </w:rPr>
              <w:t>1</w:t>
            </w:r>
            <w:r w:rsidRPr="005430DE">
              <w:rPr>
                <w:b/>
              </w:rPr>
              <w:t>)</w:t>
            </w:r>
          </w:p>
        </w:tc>
      </w:tr>
      <w:tr w:rsidR="00881596" w:rsidRPr="00FB1F74" w14:paraId="5A207CDD" w14:textId="77777777" w:rsidTr="00314710">
        <w:trPr>
          <w:trHeight w:val="43"/>
        </w:trPr>
        <w:tc>
          <w:tcPr>
            <w:tcW w:w="9209" w:type="dxa"/>
            <w:gridSpan w:val="3"/>
          </w:tcPr>
          <w:p w14:paraId="7D55A825" w14:textId="68D5ED1D" w:rsidR="00881596" w:rsidRDefault="00881596" w:rsidP="00314710">
            <w:pPr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5B61D0">
              <w:rPr>
                <w:b/>
              </w:rPr>
              <w:t>5</w:t>
            </w:r>
            <w:r>
              <w:rPr>
                <w:b/>
              </w:rPr>
              <w:t xml:space="preserve"> marks)</w:t>
            </w:r>
          </w:p>
        </w:tc>
      </w:tr>
    </w:tbl>
    <w:p w14:paraId="08A3371A" w14:textId="77777777" w:rsidR="00D40502" w:rsidRDefault="00D40502"/>
    <w:p w14:paraId="72260C27" w14:textId="77777777" w:rsidR="006B4B72" w:rsidRDefault="006B4B72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1134"/>
      </w:tblGrid>
      <w:tr w:rsidR="006B4B72" w:rsidRPr="00FB1F74" w14:paraId="6F4666D8" w14:textId="77777777" w:rsidTr="00847E5A">
        <w:trPr>
          <w:trHeight w:val="506"/>
        </w:trPr>
        <w:tc>
          <w:tcPr>
            <w:tcW w:w="1271" w:type="dxa"/>
            <w:shd w:val="clear" w:color="auto" w:fill="D9D9D9" w:themeFill="background1" w:themeFillShade="D9"/>
          </w:tcPr>
          <w:p w14:paraId="766B0DCB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t>Question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3FD1F42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A4D9DB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t>Marks</w:t>
            </w:r>
          </w:p>
        </w:tc>
      </w:tr>
      <w:tr w:rsidR="006B4B72" w:rsidRPr="00FB1F74" w14:paraId="405694E8" w14:textId="77777777" w:rsidTr="00520B02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7AE466D3" w14:textId="6647890C" w:rsidR="006B4B72" w:rsidRPr="00C43AD8" w:rsidRDefault="00BB312C" w:rsidP="00847E5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B4B72">
              <w:rPr>
                <w:b/>
              </w:rPr>
              <w:t>a</w:t>
            </w:r>
          </w:p>
        </w:tc>
        <w:tc>
          <w:tcPr>
            <w:tcW w:w="6804" w:type="dxa"/>
            <w:vAlign w:val="center"/>
          </w:tcPr>
          <w:p w14:paraId="27499E52" w14:textId="6567F241" w:rsidR="006B4B72" w:rsidRPr="00A91544" w:rsidRDefault="00FD7DF6" w:rsidP="00847E5A">
            <w:r w:rsidRPr="00596626">
              <w:rPr>
                <w:szCs w:val="20"/>
              </w:rPr>
              <w:t>Region A will have 39 employees in the sample, region B will have 22 employees in the sample, Region C will have 14 employees in the sample and region D will have 7 employees in the sample</w:t>
            </w:r>
          </w:p>
        </w:tc>
        <w:tc>
          <w:tcPr>
            <w:tcW w:w="1134" w:type="dxa"/>
            <w:vAlign w:val="center"/>
          </w:tcPr>
          <w:p w14:paraId="4E4B7865" w14:textId="4914CC16" w:rsidR="006B4B72" w:rsidRPr="00A91544" w:rsidRDefault="00FD7DF6" w:rsidP="00847E5A">
            <w:pPr>
              <w:jc w:val="center"/>
            </w:pPr>
            <w:r>
              <w:t>B</w:t>
            </w:r>
            <w:r w:rsidR="006B4B72">
              <w:t>1</w:t>
            </w:r>
          </w:p>
        </w:tc>
      </w:tr>
      <w:tr w:rsidR="00520B02" w:rsidRPr="00FB1F74" w14:paraId="3DD106C3" w14:textId="77777777" w:rsidTr="00520B02">
        <w:trPr>
          <w:trHeight w:val="187"/>
        </w:trPr>
        <w:tc>
          <w:tcPr>
            <w:tcW w:w="1271" w:type="dxa"/>
            <w:tcBorders>
              <w:top w:val="nil"/>
              <w:bottom w:val="nil"/>
            </w:tcBorders>
          </w:tcPr>
          <w:p w14:paraId="79AE00B2" w14:textId="77777777" w:rsidR="00520B02" w:rsidRDefault="00520B0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35DB2A3" w14:textId="2AF75078" w:rsidR="00520B02" w:rsidRPr="00A91544" w:rsidRDefault="00242F70" w:rsidP="00847E5A">
            <w:r w:rsidRPr="00596626">
              <w:rPr>
                <w:szCs w:val="20"/>
              </w:rPr>
              <w:t>Number employees in each region e.g. Region A number 1 – 390</w:t>
            </w:r>
          </w:p>
        </w:tc>
        <w:tc>
          <w:tcPr>
            <w:tcW w:w="1134" w:type="dxa"/>
            <w:vAlign w:val="center"/>
          </w:tcPr>
          <w:p w14:paraId="5C9AE85C" w14:textId="471087B0" w:rsidR="00520B02" w:rsidRDefault="00FD7DF6" w:rsidP="00847E5A">
            <w:pPr>
              <w:jc w:val="center"/>
            </w:pPr>
            <w:r>
              <w:t>B1</w:t>
            </w:r>
          </w:p>
        </w:tc>
      </w:tr>
      <w:tr w:rsidR="000039AE" w:rsidRPr="00FB1F74" w14:paraId="45D5E32F" w14:textId="77777777" w:rsidTr="00520B02">
        <w:trPr>
          <w:trHeight w:val="187"/>
        </w:trPr>
        <w:tc>
          <w:tcPr>
            <w:tcW w:w="1271" w:type="dxa"/>
            <w:tcBorders>
              <w:top w:val="nil"/>
              <w:bottom w:val="nil"/>
            </w:tcBorders>
          </w:tcPr>
          <w:p w14:paraId="4D586F12" w14:textId="77777777" w:rsidR="000039AE" w:rsidRDefault="000039AE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54A9D2F0" w14:textId="6549DAEA" w:rsidR="000039AE" w:rsidRPr="00A91544" w:rsidRDefault="00BF79B4" w:rsidP="00847E5A">
            <w:r w:rsidRPr="00596626">
              <w:rPr>
                <w:szCs w:val="20"/>
              </w:rPr>
              <w:t>Use a random number generator to select random numbers for each region</w:t>
            </w:r>
          </w:p>
        </w:tc>
        <w:tc>
          <w:tcPr>
            <w:tcW w:w="1134" w:type="dxa"/>
            <w:vAlign w:val="center"/>
          </w:tcPr>
          <w:p w14:paraId="120E3362" w14:textId="01FE698F" w:rsidR="000039AE" w:rsidRDefault="00FD7DF6" w:rsidP="00847E5A">
            <w:pPr>
              <w:jc w:val="center"/>
            </w:pPr>
            <w:r>
              <w:t>B1</w:t>
            </w:r>
          </w:p>
        </w:tc>
      </w:tr>
      <w:tr w:rsidR="00520B02" w:rsidRPr="00FB1F74" w14:paraId="79D7D39C" w14:textId="77777777" w:rsidTr="00520B02">
        <w:trPr>
          <w:trHeight w:val="187"/>
        </w:trPr>
        <w:tc>
          <w:tcPr>
            <w:tcW w:w="1271" w:type="dxa"/>
            <w:tcBorders>
              <w:top w:val="nil"/>
              <w:bottom w:val="nil"/>
            </w:tcBorders>
          </w:tcPr>
          <w:p w14:paraId="4FD1779A" w14:textId="77777777" w:rsidR="00520B02" w:rsidRDefault="00520B0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31E62A36" w14:textId="0EDEF737" w:rsidR="00520B02" w:rsidRPr="00A91544" w:rsidRDefault="00644129" w:rsidP="00847E5A">
            <w:r w:rsidRPr="00596626">
              <w:rPr>
                <w:szCs w:val="20"/>
              </w:rPr>
              <w:t>Select employees that correspond to the random number generated</w:t>
            </w:r>
          </w:p>
        </w:tc>
        <w:tc>
          <w:tcPr>
            <w:tcW w:w="1134" w:type="dxa"/>
            <w:vAlign w:val="center"/>
          </w:tcPr>
          <w:p w14:paraId="65EE163B" w14:textId="405E6FEA" w:rsidR="00520B02" w:rsidRDefault="00FD7DF6" w:rsidP="00847E5A">
            <w:pPr>
              <w:jc w:val="center"/>
            </w:pPr>
            <w:r>
              <w:t>B1</w:t>
            </w:r>
          </w:p>
        </w:tc>
      </w:tr>
      <w:tr w:rsidR="00520B02" w:rsidRPr="00FB1F74" w14:paraId="09023D91" w14:textId="77777777" w:rsidTr="00520B02">
        <w:trPr>
          <w:trHeight w:val="187"/>
        </w:trPr>
        <w:tc>
          <w:tcPr>
            <w:tcW w:w="1271" w:type="dxa"/>
            <w:tcBorders>
              <w:top w:val="nil"/>
            </w:tcBorders>
          </w:tcPr>
          <w:p w14:paraId="634F7CDE" w14:textId="77777777" w:rsidR="00520B02" w:rsidRDefault="00520B0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7B764635" w14:textId="77777777" w:rsidR="00520B02" w:rsidRPr="00A91544" w:rsidRDefault="00520B02" w:rsidP="00847E5A"/>
        </w:tc>
        <w:tc>
          <w:tcPr>
            <w:tcW w:w="1134" w:type="dxa"/>
            <w:vAlign w:val="center"/>
          </w:tcPr>
          <w:p w14:paraId="03705F3C" w14:textId="2F83FE1E" w:rsidR="00520B02" w:rsidRPr="00520B02" w:rsidRDefault="009A5AD1" w:rsidP="00847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(4)</w:t>
            </w:r>
          </w:p>
        </w:tc>
      </w:tr>
      <w:tr w:rsidR="006B4B72" w:rsidRPr="00FB1F74" w14:paraId="32EA7E93" w14:textId="77777777" w:rsidTr="00BB312C">
        <w:trPr>
          <w:trHeight w:val="187"/>
        </w:trPr>
        <w:tc>
          <w:tcPr>
            <w:tcW w:w="1271" w:type="dxa"/>
            <w:vMerge w:val="restart"/>
          </w:tcPr>
          <w:p w14:paraId="549B566E" w14:textId="71BEF0AC" w:rsidR="006B4B72" w:rsidRPr="00C43AD8" w:rsidRDefault="00BB312C" w:rsidP="00847E5A">
            <w:pPr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6804" w:type="dxa"/>
            <w:vAlign w:val="center"/>
          </w:tcPr>
          <w:p w14:paraId="664FA51B" w14:textId="0E798371" w:rsidR="006B4B72" w:rsidRPr="00A91544" w:rsidRDefault="00E50436" w:rsidP="00E50436">
            <w:r w:rsidRPr="00596626">
              <w:rPr>
                <w:szCs w:val="20"/>
              </w:rPr>
              <w:t>Number all employees 1 – 820</w:t>
            </w:r>
          </w:p>
        </w:tc>
        <w:tc>
          <w:tcPr>
            <w:tcW w:w="1134" w:type="dxa"/>
            <w:vAlign w:val="center"/>
          </w:tcPr>
          <w:p w14:paraId="187DF346" w14:textId="0F462DEA" w:rsidR="006B4B72" w:rsidRPr="00A91544" w:rsidRDefault="003929AC" w:rsidP="00847E5A">
            <w:pPr>
              <w:jc w:val="center"/>
            </w:pPr>
            <w:r>
              <w:t>B</w:t>
            </w:r>
            <w:r w:rsidR="006B4B72">
              <w:t>1</w:t>
            </w:r>
          </w:p>
        </w:tc>
      </w:tr>
      <w:tr w:rsidR="003929AC" w:rsidRPr="00FB1F74" w14:paraId="02698FEC" w14:textId="77777777" w:rsidTr="00BB312C">
        <w:trPr>
          <w:trHeight w:val="187"/>
        </w:trPr>
        <w:tc>
          <w:tcPr>
            <w:tcW w:w="1271" w:type="dxa"/>
            <w:vMerge/>
          </w:tcPr>
          <w:p w14:paraId="4675D7E1" w14:textId="77777777" w:rsidR="003929AC" w:rsidRDefault="003929AC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31E7AAA1" w14:textId="31169620" w:rsidR="003929AC" w:rsidRPr="00A91544" w:rsidRDefault="008B1776" w:rsidP="008B1776">
            <w:r w:rsidRPr="00596626">
              <w:rPr>
                <w:szCs w:val="20"/>
              </w:rPr>
              <w:t xml:space="preserve">Select the first employee at random </w:t>
            </w:r>
            <w:r w:rsidR="00A25F0B">
              <w:rPr>
                <w:szCs w:val="20"/>
              </w:rPr>
              <w:t>[</w:t>
            </w:r>
            <w:r w:rsidRPr="00596626">
              <w:rPr>
                <w:szCs w:val="20"/>
              </w:rPr>
              <w:t>from numbers 1 – 10</w:t>
            </w:r>
            <w:r w:rsidR="00597BE4">
              <w:rPr>
                <w:szCs w:val="20"/>
              </w:rPr>
              <w:t>]</w:t>
            </w:r>
          </w:p>
        </w:tc>
        <w:tc>
          <w:tcPr>
            <w:tcW w:w="1134" w:type="dxa"/>
            <w:vAlign w:val="center"/>
          </w:tcPr>
          <w:p w14:paraId="1F89BECD" w14:textId="739EC74F" w:rsidR="003929AC" w:rsidRDefault="003929AC" w:rsidP="00847E5A">
            <w:pPr>
              <w:jc w:val="center"/>
            </w:pPr>
            <w:r>
              <w:t>B1</w:t>
            </w:r>
          </w:p>
        </w:tc>
      </w:tr>
      <w:tr w:rsidR="003929AC" w:rsidRPr="00FB1F74" w14:paraId="36A0FADD" w14:textId="77777777" w:rsidTr="00BB312C">
        <w:trPr>
          <w:trHeight w:val="187"/>
        </w:trPr>
        <w:tc>
          <w:tcPr>
            <w:tcW w:w="1271" w:type="dxa"/>
            <w:vMerge/>
          </w:tcPr>
          <w:p w14:paraId="63E616FA" w14:textId="77777777" w:rsidR="003929AC" w:rsidRDefault="003929AC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0D0C6DFC" w14:textId="6095E457" w:rsidR="003929AC" w:rsidRPr="00A91544" w:rsidRDefault="00F96577" w:rsidP="008B1776">
            <w:r w:rsidRPr="00596626">
              <w:rPr>
                <w:szCs w:val="20"/>
              </w:rPr>
              <w:t>Select every 10</w:t>
            </w:r>
            <w:r w:rsidRPr="00596626">
              <w:rPr>
                <w:szCs w:val="20"/>
                <w:vertAlign w:val="superscript"/>
              </w:rPr>
              <w:t>th</w:t>
            </w:r>
            <w:r w:rsidRPr="00596626">
              <w:rPr>
                <w:szCs w:val="20"/>
              </w:rPr>
              <w:t xml:space="preserve"> person after that</w:t>
            </w:r>
          </w:p>
        </w:tc>
        <w:tc>
          <w:tcPr>
            <w:tcW w:w="1134" w:type="dxa"/>
            <w:vAlign w:val="center"/>
          </w:tcPr>
          <w:p w14:paraId="30E40502" w14:textId="1C970C5B" w:rsidR="003929AC" w:rsidRDefault="003929AC" w:rsidP="00847E5A">
            <w:pPr>
              <w:jc w:val="center"/>
            </w:pPr>
            <w:r>
              <w:t>B1</w:t>
            </w:r>
          </w:p>
        </w:tc>
      </w:tr>
      <w:tr w:rsidR="006B4B72" w:rsidRPr="00FB1F74" w14:paraId="06E96AF3" w14:textId="77777777" w:rsidTr="00847E5A">
        <w:trPr>
          <w:trHeight w:val="185"/>
        </w:trPr>
        <w:tc>
          <w:tcPr>
            <w:tcW w:w="1271" w:type="dxa"/>
            <w:vMerge/>
          </w:tcPr>
          <w:p w14:paraId="6906A571" w14:textId="77777777" w:rsidR="006B4B72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3F05CA4D" w14:textId="77777777" w:rsidR="006B4B72" w:rsidRPr="00C54B4C" w:rsidRDefault="006B4B72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C2EB52D" w14:textId="77777777" w:rsidR="006B4B72" w:rsidRPr="00470FC6" w:rsidRDefault="006B4B72" w:rsidP="00847E5A">
            <w:pPr>
              <w:jc w:val="center"/>
              <w:rPr>
                <w:b/>
              </w:rPr>
            </w:pPr>
            <w:r w:rsidRPr="00470FC6">
              <w:rPr>
                <w:b/>
              </w:rPr>
              <w:t>(3)</w:t>
            </w:r>
          </w:p>
        </w:tc>
      </w:tr>
      <w:tr w:rsidR="006B4B72" w:rsidRPr="00FB1F74" w14:paraId="089FD157" w14:textId="77777777" w:rsidTr="00847E5A">
        <w:trPr>
          <w:trHeight w:val="42"/>
        </w:trPr>
        <w:tc>
          <w:tcPr>
            <w:tcW w:w="1271" w:type="dxa"/>
            <w:vMerge w:val="restart"/>
          </w:tcPr>
          <w:p w14:paraId="43B89976" w14:textId="44EACCF2" w:rsidR="006B4B72" w:rsidRPr="00C43AD8" w:rsidRDefault="00BB312C" w:rsidP="00847E5A">
            <w:pPr>
              <w:jc w:val="center"/>
              <w:rPr>
                <w:b/>
              </w:rPr>
            </w:pPr>
            <w:r>
              <w:rPr>
                <w:b/>
              </w:rPr>
              <w:t>2c</w:t>
            </w:r>
          </w:p>
        </w:tc>
        <w:tc>
          <w:tcPr>
            <w:tcW w:w="6804" w:type="dxa"/>
            <w:vAlign w:val="center"/>
          </w:tcPr>
          <w:p w14:paraId="1BE40BA7" w14:textId="5A1BF03A" w:rsidR="006B4B72" w:rsidRPr="00A91544" w:rsidRDefault="00005DBB" w:rsidP="00F96577">
            <w:r w:rsidRPr="00596626">
              <w:rPr>
                <w:szCs w:val="20"/>
              </w:rPr>
              <w:t xml:space="preserve">Stratified as all regions </w:t>
            </w:r>
            <w:r w:rsidR="00BF2CA8">
              <w:rPr>
                <w:szCs w:val="20"/>
              </w:rPr>
              <w:t xml:space="preserve">should be represented in proportion </w:t>
            </w:r>
            <w:r w:rsidR="000E790D">
              <w:rPr>
                <w:szCs w:val="20"/>
              </w:rPr>
              <w:t>to their population</w:t>
            </w:r>
          </w:p>
        </w:tc>
        <w:tc>
          <w:tcPr>
            <w:tcW w:w="1134" w:type="dxa"/>
            <w:vAlign w:val="center"/>
          </w:tcPr>
          <w:p w14:paraId="169FB999" w14:textId="0DC0361F" w:rsidR="006B4B72" w:rsidRPr="00A91544" w:rsidRDefault="00005DBB" w:rsidP="00847E5A">
            <w:pPr>
              <w:jc w:val="center"/>
            </w:pPr>
            <w:r>
              <w:t>B</w:t>
            </w:r>
            <w:r w:rsidR="006B4B72">
              <w:t>1</w:t>
            </w:r>
          </w:p>
        </w:tc>
      </w:tr>
      <w:tr w:rsidR="006B4B72" w:rsidRPr="00FB1F74" w14:paraId="0BF4DBC8" w14:textId="77777777" w:rsidTr="00847E5A">
        <w:trPr>
          <w:trHeight w:val="43"/>
        </w:trPr>
        <w:tc>
          <w:tcPr>
            <w:tcW w:w="1271" w:type="dxa"/>
            <w:vMerge/>
          </w:tcPr>
          <w:p w14:paraId="131F6171" w14:textId="77777777" w:rsidR="006B4B72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35E9E047" w14:textId="77777777" w:rsidR="006B4B72" w:rsidRPr="007038FD" w:rsidRDefault="006B4B72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4DCE6B" w14:textId="005A2D54" w:rsidR="006B4B72" w:rsidRPr="005430DE" w:rsidRDefault="006B4B72" w:rsidP="00847E5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005DBB">
              <w:rPr>
                <w:b/>
              </w:rPr>
              <w:t>1</w:t>
            </w:r>
            <w:r w:rsidRPr="005430DE">
              <w:rPr>
                <w:b/>
              </w:rPr>
              <w:t>)</w:t>
            </w:r>
          </w:p>
        </w:tc>
      </w:tr>
      <w:tr w:rsidR="006B4B72" w:rsidRPr="00FB1F74" w14:paraId="5BDB869A" w14:textId="77777777" w:rsidTr="00847E5A">
        <w:trPr>
          <w:trHeight w:val="43"/>
        </w:trPr>
        <w:tc>
          <w:tcPr>
            <w:tcW w:w="9209" w:type="dxa"/>
            <w:gridSpan w:val="3"/>
          </w:tcPr>
          <w:p w14:paraId="4BA03344" w14:textId="21EE140F" w:rsidR="006B4B72" w:rsidRDefault="006B4B72" w:rsidP="00847E5A">
            <w:pPr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005DBB">
              <w:rPr>
                <w:b/>
              </w:rPr>
              <w:t>8</w:t>
            </w:r>
            <w:r>
              <w:rPr>
                <w:b/>
              </w:rPr>
              <w:t xml:space="preserve"> marks)</w:t>
            </w:r>
          </w:p>
        </w:tc>
      </w:tr>
    </w:tbl>
    <w:p w14:paraId="65BF4947" w14:textId="77777777" w:rsidR="006B4B72" w:rsidRDefault="006B4B72"/>
    <w:p w14:paraId="793A0DF8" w14:textId="77777777" w:rsidR="006B4B72" w:rsidRDefault="006B4B72"/>
    <w:p w14:paraId="0D9234DF" w14:textId="77777777" w:rsidR="00E23930" w:rsidRDefault="00E23930"/>
    <w:p w14:paraId="384F5DE7" w14:textId="77777777" w:rsidR="00E23930" w:rsidRDefault="00E23930"/>
    <w:p w14:paraId="345F2E70" w14:textId="77777777" w:rsidR="00E23930" w:rsidRDefault="00E23930"/>
    <w:p w14:paraId="114B9D16" w14:textId="77777777" w:rsidR="00E23930" w:rsidRDefault="00E23930"/>
    <w:p w14:paraId="5DCCEA33" w14:textId="77777777" w:rsidR="00E23930" w:rsidRDefault="00E23930"/>
    <w:p w14:paraId="02257978" w14:textId="77777777" w:rsidR="00E23930" w:rsidRDefault="00E23930"/>
    <w:p w14:paraId="244EF3F3" w14:textId="77777777" w:rsidR="00E23930" w:rsidRDefault="00E23930"/>
    <w:p w14:paraId="5EF24EF0" w14:textId="77777777" w:rsidR="00E23930" w:rsidRDefault="00E23930"/>
    <w:p w14:paraId="603CDFD4" w14:textId="77777777" w:rsidR="00E23930" w:rsidRDefault="00E23930"/>
    <w:p w14:paraId="7ECBB79E" w14:textId="77777777" w:rsidR="00E23930" w:rsidRDefault="00E23930"/>
    <w:p w14:paraId="67ADDC9E" w14:textId="77777777" w:rsidR="00E23930" w:rsidRDefault="00E23930"/>
    <w:p w14:paraId="50041B43" w14:textId="77777777" w:rsidR="00E23930" w:rsidRDefault="00E23930"/>
    <w:p w14:paraId="5B69FA98" w14:textId="77777777" w:rsidR="00E23930" w:rsidRDefault="00E23930"/>
    <w:p w14:paraId="4B34F20B" w14:textId="77777777" w:rsidR="00E23930" w:rsidRDefault="00E23930"/>
    <w:p w14:paraId="472DEC6C" w14:textId="77777777" w:rsidR="00E23930" w:rsidRDefault="00E23930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1134"/>
      </w:tblGrid>
      <w:tr w:rsidR="006B4B72" w:rsidRPr="00FB1F74" w14:paraId="0C88351A" w14:textId="77777777" w:rsidTr="00847E5A">
        <w:trPr>
          <w:trHeight w:val="506"/>
        </w:trPr>
        <w:tc>
          <w:tcPr>
            <w:tcW w:w="1271" w:type="dxa"/>
            <w:shd w:val="clear" w:color="auto" w:fill="D9D9D9" w:themeFill="background1" w:themeFillShade="D9"/>
          </w:tcPr>
          <w:p w14:paraId="13B15E18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lastRenderedPageBreak/>
              <w:t>Question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6736C0E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050470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t>Marks</w:t>
            </w:r>
          </w:p>
        </w:tc>
      </w:tr>
      <w:tr w:rsidR="006B4B72" w:rsidRPr="00FB1F74" w14:paraId="69364276" w14:textId="77777777" w:rsidTr="007051DF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6069D5F3" w14:textId="035FCA2D" w:rsidR="006B4B72" w:rsidRPr="00C43AD8" w:rsidRDefault="004074A6" w:rsidP="00847E5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B4B72">
              <w:rPr>
                <w:b/>
              </w:rPr>
              <w:t>a</w:t>
            </w:r>
          </w:p>
        </w:tc>
        <w:tc>
          <w:tcPr>
            <w:tcW w:w="6804" w:type="dxa"/>
            <w:vAlign w:val="center"/>
          </w:tcPr>
          <w:p w14:paraId="5741AB42" w14:textId="1229AB27" w:rsidR="006B4B72" w:rsidRPr="00A91544" w:rsidRDefault="006F1FD8" w:rsidP="00847E5A">
            <w:r w:rsidRPr="002A7412">
              <w:rPr>
                <w:position w:val="-14"/>
              </w:rPr>
              <w:object w:dxaOrig="2220" w:dyaOrig="400" w14:anchorId="510609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21.75pt" o:ole="">
                  <v:imagedata r:id="rId11" o:title=""/>
                </v:shape>
                <o:OLEObject Type="Embed" ProgID="Equation.DSMT4" ShapeID="_x0000_i1025" DrawAspect="Content" ObjectID="_1798023729" r:id="rId12"/>
              </w:object>
            </w:r>
            <w:r>
              <w:tab/>
              <w:t>or</w:t>
            </w:r>
            <w:r>
              <w:tab/>
            </w:r>
            <w:r w:rsidRPr="00342D6F">
              <w:rPr>
                <w:position w:val="-14"/>
              </w:rPr>
              <w:object w:dxaOrig="2860" w:dyaOrig="400" w14:anchorId="6FA1182F">
                <v:shape id="_x0000_i1026" type="#_x0000_t75" style="width:2in;height:21.75pt" o:ole="">
                  <v:imagedata r:id="rId13" o:title=""/>
                </v:shape>
                <o:OLEObject Type="Embed" ProgID="Equation.DSMT4" ShapeID="_x0000_i1026" DrawAspect="Content" ObjectID="_1798023730" r:id="rId14"/>
              </w:object>
            </w:r>
          </w:p>
        </w:tc>
        <w:tc>
          <w:tcPr>
            <w:tcW w:w="1134" w:type="dxa"/>
            <w:vAlign w:val="center"/>
          </w:tcPr>
          <w:p w14:paraId="0D53F6F8" w14:textId="77777777" w:rsidR="006B4B72" w:rsidRPr="00A91544" w:rsidRDefault="006B4B72" w:rsidP="00847E5A">
            <w:pPr>
              <w:jc w:val="center"/>
            </w:pPr>
            <w:r>
              <w:t>M1</w:t>
            </w:r>
          </w:p>
        </w:tc>
      </w:tr>
      <w:tr w:rsidR="0068106E" w:rsidRPr="00FB1F74" w14:paraId="280E8A3F" w14:textId="77777777" w:rsidTr="00EB2576">
        <w:trPr>
          <w:trHeight w:val="187"/>
        </w:trPr>
        <w:tc>
          <w:tcPr>
            <w:tcW w:w="1271" w:type="dxa"/>
            <w:tcBorders>
              <w:top w:val="nil"/>
              <w:bottom w:val="nil"/>
            </w:tcBorders>
          </w:tcPr>
          <w:p w14:paraId="4FA5B9F3" w14:textId="77777777" w:rsidR="0068106E" w:rsidRDefault="0068106E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3DB7F6A" w14:textId="2A2B94B8" w:rsidR="0068106E" w:rsidRPr="002A7412" w:rsidRDefault="0068106E" w:rsidP="00847E5A">
            <w:r w:rsidRPr="00342D6F">
              <w:rPr>
                <w:position w:val="-6"/>
              </w:rPr>
              <w:object w:dxaOrig="1780" w:dyaOrig="279" w14:anchorId="2194F6DD">
                <v:shape id="_x0000_i1027" type="#_x0000_t75" style="width:86.25pt;height:14.25pt" o:ole="">
                  <v:imagedata r:id="rId15" o:title=""/>
                </v:shape>
                <o:OLEObject Type="Embed" ProgID="Equation.DSMT4" ShapeID="_x0000_i1027" DrawAspect="Content" ObjectID="_1798023731" r:id="rId16"/>
              </w:object>
            </w:r>
            <w:r>
              <w:tab/>
            </w:r>
            <w:r>
              <w:tab/>
              <w:t>and</w:t>
            </w:r>
            <w:r>
              <w:tab/>
            </w:r>
            <w:r w:rsidRPr="00342D6F">
              <w:rPr>
                <w:position w:val="-6"/>
              </w:rPr>
              <w:object w:dxaOrig="1280" w:dyaOrig="279" w14:anchorId="6ACF34DB">
                <v:shape id="_x0000_i1028" type="#_x0000_t75" style="width:64.5pt;height:14.25pt" o:ole="">
                  <v:imagedata r:id="rId17" o:title=""/>
                </v:shape>
                <o:OLEObject Type="Embed" ProgID="Equation.DSMT4" ShapeID="_x0000_i1028" DrawAspect="Content" ObjectID="_1798023732" r:id="rId18"/>
              </w:object>
            </w:r>
          </w:p>
        </w:tc>
        <w:tc>
          <w:tcPr>
            <w:tcW w:w="1134" w:type="dxa"/>
            <w:vAlign w:val="center"/>
          </w:tcPr>
          <w:p w14:paraId="36B3BAB5" w14:textId="40C71911" w:rsidR="0068106E" w:rsidRDefault="0068106E" w:rsidP="00847E5A">
            <w:pPr>
              <w:jc w:val="center"/>
            </w:pPr>
            <w:r>
              <w:t>A1</w:t>
            </w:r>
          </w:p>
        </w:tc>
      </w:tr>
      <w:tr w:rsidR="0068106E" w:rsidRPr="00FB1F74" w14:paraId="6B61CA26" w14:textId="77777777" w:rsidTr="00EB2576">
        <w:trPr>
          <w:trHeight w:val="187"/>
        </w:trPr>
        <w:tc>
          <w:tcPr>
            <w:tcW w:w="1271" w:type="dxa"/>
            <w:tcBorders>
              <w:top w:val="nil"/>
              <w:bottom w:val="nil"/>
            </w:tcBorders>
          </w:tcPr>
          <w:p w14:paraId="360F4927" w14:textId="77777777" w:rsidR="0068106E" w:rsidRDefault="0068106E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03761C7D" w14:textId="47A489C3" w:rsidR="0068106E" w:rsidRPr="002A7412" w:rsidRDefault="00337561" w:rsidP="00847E5A">
            <w:proofErr w:type="gramStart"/>
            <w:r>
              <w:t>So</w:t>
            </w:r>
            <w:proofErr w:type="gramEnd"/>
            <w:r>
              <w:t xml:space="preserve"> 28.7 is an outlier [and </w:t>
            </w:r>
            <w:proofErr w:type="spellStart"/>
            <w:r>
              <w:t>Dafydd</w:t>
            </w:r>
            <w:proofErr w:type="spellEnd"/>
            <w:r>
              <w:t xml:space="preserve"> is correct]</w:t>
            </w:r>
          </w:p>
        </w:tc>
        <w:tc>
          <w:tcPr>
            <w:tcW w:w="1134" w:type="dxa"/>
            <w:vAlign w:val="center"/>
          </w:tcPr>
          <w:p w14:paraId="652F872E" w14:textId="3724360F" w:rsidR="0068106E" w:rsidRDefault="0068106E" w:rsidP="00847E5A">
            <w:pPr>
              <w:jc w:val="center"/>
            </w:pPr>
            <w:r>
              <w:t>A1</w:t>
            </w:r>
          </w:p>
        </w:tc>
      </w:tr>
      <w:tr w:rsidR="007051DF" w:rsidRPr="00FB1F74" w14:paraId="4724AEC9" w14:textId="77777777" w:rsidTr="007051DF">
        <w:trPr>
          <w:trHeight w:val="187"/>
        </w:trPr>
        <w:tc>
          <w:tcPr>
            <w:tcW w:w="1271" w:type="dxa"/>
            <w:tcBorders>
              <w:top w:val="nil"/>
            </w:tcBorders>
          </w:tcPr>
          <w:p w14:paraId="05186448" w14:textId="77777777" w:rsidR="007051DF" w:rsidRDefault="007051DF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13CBCF16" w14:textId="77777777" w:rsidR="007051DF" w:rsidRPr="00A91544" w:rsidRDefault="007051DF" w:rsidP="00847E5A"/>
        </w:tc>
        <w:tc>
          <w:tcPr>
            <w:tcW w:w="1134" w:type="dxa"/>
            <w:vAlign w:val="center"/>
          </w:tcPr>
          <w:p w14:paraId="0CD449ED" w14:textId="4D4AC349" w:rsidR="007051DF" w:rsidRPr="007051DF" w:rsidRDefault="007051DF" w:rsidP="00847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337561">
              <w:rPr>
                <w:b/>
                <w:bCs/>
              </w:rPr>
              <w:t>3</w:t>
            </w:r>
            <w:r>
              <w:rPr>
                <w:b/>
                <w:bCs/>
              </w:rPr>
              <w:t>)</w:t>
            </w:r>
          </w:p>
        </w:tc>
      </w:tr>
      <w:tr w:rsidR="006B4B72" w:rsidRPr="00FB1F74" w14:paraId="24A014D8" w14:textId="77777777" w:rsidTr="004074A6">
        <w:trPr>
          <w:trHeight w:val="187"/>
        </w:trPr>
        <w:tc>
          <w:tcPr>
            <w:tcW w:w="1271" w:type="dxa"/>
            <w:vMerge w:val="restart"/>
          </w:tcPr>
          <w:p w14:paraId="61A095D0" w14:textId="656BD914" w:rsidR="006B4B72" w:rsidRPr="00C43AD8" w:rsidRDefault="004074A6" w:rsidP="00847E5A">
            <w:pPr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6804" w:type="dxa"/>
            <w:vAlign w:val="center"/>
          </w:tcPr>
          <w:p w14:paraId="68A02A72" w14:textId="36D203D5" w:rsidR="006B4B72" w:rsidRPr="00A91544" w:rsidRDefault="003F2055" w:rsidP="00847E5A">
            <w:pPr>
              <w:jc w:val="center"/>
            </w:pPr>
            <w:r w:rsidRPr="003F2055">
              <w:rPr>
                <w:noProof/>
              </w:rPr>
              <w:drawing>
                <wp:inline distT="0" distB="0" distL="0" distR="0" wp14:anchorId="31E9CE22" wp14:editId="7195BA53">
                  <wp:extent cx="4183380" cy="946150"/>
                  <wp:effectExtent l="0" t="0" r="7620" b="6350"/>
                  <wp:docPr id="13524730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47307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3380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6389481B" w14:textId="0CD0DE3C" w:rsidR="006B4B72" w:rsidRPr="00A91544" w:rsidRDefault="006B4B72" w:rsidP="00847E5A">
            <w:pPr>
              <w:jc w:val="center"/>
            </w:pPr>
          </w:p>
        </w:tc>
      </w:tr>
      <w:tr w:rsidR="00337561" w:rsidRPr="00FB1F74" w14:paraId="775E9E9D" w14:textId="77777777" w:rsidTr="004074A6">
        <w:trPr>
          <w:trHeight w:val="187"/>
        </w:trPr>
        <w:tc>
          <w:tcPr>
            <w:tcW w:w="1271" w:type="dxa"/>
            <w:vMerge/>
          </w:tcPr>
          <w:p w14:paraId="4F679D29" w14:textId="77777777" w:rsidR="00337561" w:rsidRDefault="00337561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55051B83" w14:textId="7DA78777" w:rsidR="00337561" w:rsidRPr="00A91544" w:rsidRDefault="0035303B" w:rsidP="00354DDB">
            <w:r>
              <w:t>for a box with 2 whiskers</w:t>
            </w:r>
          </w:p>
        </w:tc>
        <w:tc>
          <w:tcPr>
            <w:tcW w:w="1134" w:type="dxa"/>
            <w:vAlign w:val="center"/>
          </w:tcPr>
          <w:p w14:paraId="3FFD66D4" w14:textId="0F42B431" w:rsidR="00337561" w:rsidRDefault="00337561" w:rsidP="00847E5A">
            <w:pPr>
              <w:jc w:val="center"/>
            </w:pPr>
            <w:r>
              <w:t>M1</w:t>
            </w:r>
          </w:p>
        </w:tc>
      </w:tr>
      <w:tr w:rsidR="00337561" w:rsidRPr="00FB1F74" w14:paraId="153002E0" w14:textId="77777777" w:rsidTr="004074A6">
        <w:trPr>
          <w:trHeight w:val="187"/>
        </w:trPr>
        <w:tc>
          <w:tcPr>
            <w:tcW w:w="1271" w:type="dxa"/>
            <w:vMerge/>
          </w:tcPr>
          <w:p w14:paraId="51ABB262" w14:textId="77777777" w:rsidR="00337561" w:rsidRDefault="00337561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2E7279A" w14:textId="68396BA0" w:rsidR="00337561" w:rsidRPr="00A91544" w:rsidRDefault="00D84DF1" w:rsidP="00354DDB">
            <w:r>
              <w:t>for LQ/Median/UQ plotted correctly</w:t>
            </w:r>
          </w:p>
        </w:tc>
        <w:tc>
          <w:tcPr>
            <w:tcW w:w="1134" w:type="dxa"/>
            <w:vAlign w:val="center"/>
          </w:tcPr>
          <w:p w14:paraId="38E71C28" w14:textId="73613026" w:rsidR="00337561" w:rsidRDefault="00337561" w:rsidP="00847E5A">
            <w:pPr>
              <w:jc w:val="center"/>
            </w:pPr>
            <w:r>
              <w:t>M1</w:t>
            </w:r>
          </w:p>
        </w:tc>
      </w:tr>
      <w:tr w:rsidR="00337561" w:rsidRPr="00FB1F74" w14:paraId="7B6D7F4E" w14:textId="77777777" w:rsidTr="004074A6">
        <w:trPr>
          <w:trHeight w:val="187"/>
        </w:trPr>
        <w:tc>
          <w:tcPr>
            <w:tcW w:w="1271" w:type="dxa"/>
            <w:vMerge/>
          </w:tcPr>
          <w:p w14:paraId="5D1C25D2" w14:textId="77777777" w:rsidR="00337561" w:rsidRDefault="00337561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1BE3D497" w14:textId="71BE36DC" w:rsidR="00337561" w:rsidRPr="00A91544" w:rsidRDefault="00673765" w:rsidP="00354DDB">
            <w:r>
              <w:t>for lower tail plotted at 8 and upper tail plotted at 25.45</w:t>
            </w:r>
          </w:p>
        </w:tc>
        <w:tc>
          <w:tcPr>
            <w:tcW w:w="1134" w:type="dxa"/>
            <w:vAlign w:val="center"/>
          </w:tcPr>
          <w:p w14:paraId="0E5F5C88" w14:textId="5DD1C62E" w:rsidR="00337561" w:rsidRDefault="00337561" w:rsidP="00847E5A">
            <w:pPr>
              <w:jc w:val="center"/>
            </w:pPr>
            <w:r>
              <w:t>M1</w:t>
            </w:r>
          </w:p>
        </w:tc>
      </w:tr>
      <w:tr w:rsidR="00337561" w:rsidRPr="00FB1F74" w14:paraId="560E571C" w14:textId="77777777" w:rsidTr="004074A6">
        <w:trPr>
          <w:trHeight w:val="187"/>
        </w:trPr>
        <w:tc>
          <w:tcPr>
            <w:tcW w:w="1271" w:type="dxa"/>
            <w:vMerge/>
          </w:tcPr>
          <w:p w14:paraId="5677E814" w14:textId="77777777" w:rsidR="00337561" w:rsidRDefault="00337561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510F30D7" w14:textId="3A4577E9" w:rsidR="00337561" w:rsidRPr="00A91544" w:rsidRDefault="00C078FC" w:rsidP="00354DDB">
            <w:r>
              <w:t>fully correct with outlier plotted at 28.7</w:t>
            </w:r>
          </w:p>
        </w:tc>
        <w:tc>
          <w:tcPr>
            <w:tcW w:w="1134" w:type="dxa"/>
            <w:vAlign w:val="center"/>
          </w:tcPr>
          <w:p w14:paraId="4ED17F52" w14:textId="259A89E9" w:rsidR="00337561" w:rsidRDefault="00337561" w:rsidP="00847E5A">
            <w:pPr>
              <w:jc w:val="center"/>
            </w:pPr>
            <w:r>
              <w:t>A1</w:t>
            </w:r>
          </w:p>
        </w:tc>
      </w:tr>
      <w:tr w:rsidR="006B4B72" w:rsidRPr="00FB1F74" w14:paraId="008E00A6" w14:textId="77777777" w:rsidTr="00847E5A">
        <w:trPr>
          <w:trHeight w:val="185"/>
        </w:trPr>
        <w:tc>
          <w:tcPr>
            <w:tcW w:w="1271" w:type="dxa"/>
            <w:vMerge/>
          </w:tcPr>
          <w:p w14:paraId="2C4C5E90" w14:textId="77777777" w:rsidR="006B4B72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08D487B8" w14:textId="77777777" w:rsidR="006B4B72" w:rsidRPr="00C54B4C" w:rsidRDefault="006B4B72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C67434E" w14:textId="62D35C58" w:rsidR="006B4B72" w:rsidRPr="00470FC6" w:rsidRDefault="006B4B72" w:rsidP="00847E5A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 w:rsidR="00337561">
              <w:rPr>
                <w:b/>
              </w:rPr>
              <w:t>4</w:t>
            </w:r>
            <w:r w:rsidRPr="00470FC6">
              <w:rPr>
                <w:b/>
              </w:rPr>
              <w:t>)</w:t>
            </w:r>
          </w:p>
        </w:tc>
      </w:tr>
      <w:tr w:rsidR="006B4B72" w:rsidRPr="00FB1F74" w14:paraId="7F7B62A0" w14:textId="77777777" w:rsidTr="00847E5A">
        <w:trPr>
          <w:trHeight w:val="42"/>
        </w:trPr>
        <w:tc>
          <w:tcPr>
            <w:tcW w:w="1271" w:type="dxa"/>
            <w:vMerge w:val="restart"/>
          </w:tcPr>
          <w:p w14:paraId="62BB96B3" w14:textId="28E46FC6" w:rsidR="006B4B72" w:rsidRPr="00C43AD8" w:rsidRDefault="007051DF" w:rsidP="00847E5A">
            <w:pPr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6804" w:type="dxa"/>
            <w:vAlign w:val="center"/>
          </w:tcPr>
          <w:p w14:paraId="51914C49" w14:textId="659CC9C8" w:rsidR="006B4B72" w:rsidRPr="00A91544" w:rsidRDefault="0032767A" w:rsidP="0032767A">
            <w:r>
              <w:t>There are outliers in the data which will affect the mean and standard deviation</w:t>
            </w:r>
          </w:p>
        </w:tc>
        <w:tc>
          <w:tcPr>
            <w:tcW w:w="1134" w:type="dxa"/>
            <w:vAlign w:val="center"/>
          </w:tcPr>
          <w:p w14:paraId="4E286A1B" w14:textId="375BA8CE" w:rsidR="006B4B72" w:rsidRPr="00A91544" w:rsidRDefault="00586D4C" w:rsidP="00847E5A">
            <w:pPr>
              <w:jc w:val="center"/>
            </w:pPr>
            <w:r>
              <w:t>B</w:t>
            </w:r>
            <w:r w:rsidR="006B4B72">
              <w:t>1</w:t>
            </w:r>
          </w:p>
        </w:tc>
      </w:tr>
      <w:tr w:rsidR="006B4B72" w:rsidRPr="00FB1F74" w14:paraId="64B5C363" w14:textId="77777777" w:rsidTr="00847E5A">
        <w:trPr>
          <w:trHeight w:val="42"/>
        </w:trPr>
        <w:tc>
          <w:tcPr>
            <w:tcW w:w="1271" w:type="dxa"/>
            <w:vMerge/>
          </w:tcPr>
          <w:p w14:paraId="3B8385A4" w14:textId="77777777" w:rsidR="006B4B72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3FAAC59C" w14:textId="171E8B78" w:rsidR="006B4B72" w:rsidRPr="00C54B4C" w:rsidRDefault="00522ADF" w:rsidP="0032767A">
            <w:r>
              <w:t>Therefore, use the median and interquartile range</w:t>
            </w:r>
          </w:p>
        </w:tc>
        <w:tc>
          <w:tcPr>
            <w:tcW w:w="1134" w:type="dxa"/>
            <w:vAlign w:val="center"/>
          </w:tcPr>
          <w:p w14:paraId="156BD421" w14:textId="6EBF7C64" w:rsidR="006B4B72" w:rsidRDefault="00586D4C" w:rsidP="00847E5A">
            <w:pPr>
              <w:jc w:val="center"/>
            </w:pPr>
            <w:r>
              <w:t>B</w:t>
            </w:r>
            <w:r w:rsidR="006B4B72">
              <w:t>1</w:t>
            </w:r>
          </w:p>
        </w:tc>
      </w:tr>
      <w:tr w:rsidR="006B4B72" w:rsidRPr="00FB1F74" w14:paraId="77959F85" w14:textId="77777777" w:rsidTr="00847E5A">
        <w:trPr>
          <w:trHeight w:val="43"/>
        </w:trPr>
        <w:tc>
          <w:tcPr>
            <w:tcW w:w="1271" w:type="dxa"/>
            <w:vMerge/>
          </w:tcPr>
          <w:p w14:paraId="2C159F28" w14:textId="77777777" w:rsidR="006B4B72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5487947A" w14:textId="77777777" w:rsidR="006B4B72" w:rsidRPr="007038FD" w:rsidRDefault="006B4B72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57E914" w14:textId="77777777" w:rsidR="006B4B72" w:rsidRPr="005430DE" w:rsidRDefault="006B4B72" w:rsidP="00847E5A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5430DE">
              <w:rPr>
                <w:b/>
              </w:rPr>
              <w:t>)</w:t>
            </w:r>
          </w:p>
        </w:tc>
      </w:tr>
      <w:tr w:rsidR="006B4B72" w:rsidRPr="00FB1F74" w14:paraId="5422DA41" w14:textId="77777777" w:rsidTr="00847E5A">
        <w:trPr>
          <w:trHeight w:val="43"/>
        </w:trPr>
        <w:tc>
          <w:tcPr>
            <w:tcW w:w="9209" w:type="dxa"/>
            <w:gridSpan w:val="3"/>
          </w:tcPr>
          <w:p w14:paraId="4215A9E0" w14:textId="6CAA81EC" w:rsidR="006B4B72" w:rsidRDefault="006B4B72" w:rsidP="00847E5A">
            <w:pPr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115693">
              <w:rPr>
                <w:b/>
              </w:rPr>
              <w:t>9</w:t>
            </w:r>
            <w:r>
              <w:rPr>
                <w:b/>
              </w:rPr>
              <w:t xml:space="preserve"> marks)</w:t>
            </w:r>
          </w:p>
        </w:tc>
      </w:tr>
    </w:tbl>
    <w:p w14:paraId="2D4A3A75" w14:textId="77777777" w:rsidR="006B4B72" w:rsidRDefault="006B4B72"/>
    <w:p w14:paraId="3DC71068" w14:textId="77777777" w:rsidR="006B4B72" w:rsidRDefault="006B4B72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1134"/>
      </w:tblGrid>
      <w:tr w:rsidR="006B4B72" w:rsidRPr="00FB1F74" w14:paraId="045D67ED" w14:textId="77777777" w:rsidTr="00847E5A">
        <w:trPr>
          <w:trHeight w:val="506"/>
        </w:trPr>
        <w:tc>
          <w:tcPr>
            <w:tcW w:w="1271" w:type="dxa"/>
            <w:shd w:val="clear" w:color="auto" w:fill="D9D9D9" w:themeFill="background1" w:themeFillShade="D9"/>
          </w:tcPr>
          <w:p w14:paraId="34682163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t>Question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9D5A251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C0BE9D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t>Marks</w:t>
            </w:r>
          </w:p>
        </w:tc>
      </w:tr>
      <w:tr w:rsidR="006B4B72" w:rsidRPr="00FB1F74" w14:paraId="6DC532BC" w14:textId="77777777" w:rsidTr="00EB6983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0E68AF3D" w14:textId="67A657F3" w:rsidR="006B4B72" w:rsidRPr="00C43AD8" w:rsidRDefault="00D36D3D" w:rsidP="00847E5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B4B72">
              <w:rPr>
                <w:b/>
              </w:rPr>
              <w:t>a</w:t>
            </w:r>
          </w:p>
        </w:tc>
        <w:tc>
          <w:tcPr>
            <w:tcW w:w="6804" w:type="dxa"/>
            <w:vAlign w:val="center"/>
          </w:tcPr>
          <w:p w14:paraId="61177D37" w14:textId="1E6764FF" w:rsidR="006B4B72" w:rsidRPr="00A91544" w:rsidRDefault="009631E7" w:rsidP="00847E5A">
            <w:r>
              <w:t>Positive</w:t>
            </w:r>
          </w:p>
        </w:tc>
        <w:tc>
          <w:tcPr>
            <w:tcW w:w="1134" w:type="dxa"/>
            <w:vAlign w:val="center"/>
          </w:tcPr>
          <w:p w14:paraId="5D2BA0D0" w14:textId="7FD8F13B" w:rsidR="006B4B72" w:rsidRPr="00A91544" w:rsidRDefault="009631E7" w:rsidP="00847E5A">
            <w:pPr>
              <w:jc w:val="center"/>
            </w:pPr>
            <w:r>
              <w:t>B</w:t>
            </w:r>
            <w:r w:rsidR="006B4B72">
              <w:t>1</w:t>
            </w:r>
          </w:p>
        </w:tc>
      </w:tr>
      <w:tr w:rsidR="006B4B72" w:rsidRPr="00FB1F74" w14:paraId="3C494A6B" w14:textId="77777777" w:rsidTr="00EB2576">
        <w:trPr>
          <w:trHeight w:val="185"/>
        </w:trPr>
        <w:tc>
          <w:tcPr>
            <w:tcW w:w="1271" w:type="dxa"/>
            <w:tcBorders>
              <w:top w:val="nil"/>
            </w:tcBorders>
          </w:tcPr>
          <w:p w14:paraId="2E73BEC8" w14:textId="77777777" w:rsidR="006B4B72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96ADAAB" w14:textId="77777777" w:rsidR="006B4B72" w:rsidRPr="00C54B4C" w:rsidRDefault="006B4B72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53AE10" w14:textId="2B6FB033" w:rsidR="006B4B72" w:rsidRPr="00470FC6" w:rsidRDefault="006B4B72" w:rsidP="00847E5A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 w:rsidR="00D22615">
              <w:rPr>
                <w:b/>
              </w:rPr>
              <w:t>1</w:t>
            </w:r>
            <w:r w:rsidRPr="00470FC6">
              <w:rPr>
                <w:b/>
              </w:rPr>
              <w:t>)</w:t>
            </w:r>
          </w:p>
        </w:tc>
      </w:tr>
      <w:tr w:rsidR="00464C6F" w:rsidRPr="00FB1F74" w14:paraId="4B53F8EA" w14:textId="77777777" w:rsidTr="00847E5A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19079F90" w14:textId="5A562EAB" w:rsidR="00464C6F" w:rsidRPr="00C43AD8" w:rsidRDefault="00D36D3D" w:rsidP="00847E5A">
            <w:pPr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6804" w:type="dxa"/>
            <w:vAlign w:val="center"/>
          </w:tcPr>
          <w:p w14:paraId="54810F48" w14:textId="315B6624" w:rsidR="00464C6F" w:rsidRPr="00A91544" w:rsidRDefault="00885D77" w:rsidP="00847E5A">
            <w:r>
              <w:t>Number of insurance policies as this is dependent on the number of laptops sold</w:t>
            </w:r>
          </w:p>
        </w:tc>
        <w:tc>
          <w:tcPr>
            <w:tcW w:w="1134" w:type="dxa"/>
            <w:vAlign w:val="center"/>
          </w:tcPr>
          <w:p w14:paraId="7634314B" w14:textId="7F74472D" w:rsidR="00464C6F" w:rsidRPr="00A91544" w:rsidRDefault="00885D77" w:rsidP="00847E5A">
            <w:pPr>
              <w:jc w:val="center"/>
            </w:pPr>
            <w:r>
              <w:t>B</w:t>
            </w:r>
            <w:r w:rsidR="00464C6F">
              <w:t>1</w:t>
            </w:r>
          </w:p>
        </w:tc>
      </w:tr>
      <w:tr w:rsidR="00464C6F" w:rsidRPr="00FB1F74" w14:paraId="4BD6FEFB" w14:textId="77777777" w:rsidTr="00EB2576">
        <w:trPr>
          <w:trHeight w:val="185"/>
        </w:trPr>
        <w:tc>
          <w:tcPr>
            <w:tcW w:w="1271" w:type="dxa"/>
            <w:tcBorders>
              <w:top w:val="nil"/>
            </w:tcBorders>
          </w:tcPr>
          <w:p w14:paraId="7827C4BA" w14:textId="77777777" w:rsidR="00464C6F" w:rsidRDefault="00464C6F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8B31C3E" w14:textId="77777777" w:rsidR="00464C6F" w:rsidRPr="00C54B4C" w:rsidRDefault="00464C6F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4F35FC" w14:textId="4D2927DA" w:rsidR="00464C6F" w:rsidRPr="00470FC6" w:rsidRDefault="00464C6F" w:rsidP="00847E5A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 w:rsidR="00885D77">
              <w:rPr>
                <w:b/>
              </w:rPr>
              <w:t>1</w:t>
            </w:r>
            <w:r w:rsidRPr="00470FC6">
              <w:rPr>
                <w:b/>
              </w:rPr>
              <w:t>)</w:t>
            </w:r>
          </w:p>
        </w:tc>
      </w:tr>
      <w:tr w:rsidR="00464C6F" w:rsidRPr="00FB1F74" w14:paraId="0E004872" w14:textId="77777777" w:rsidTr="00847E5A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1200B588" w14:textId="76D1A79B" w:rsidR="00464C6F" w:rsidRPr="00C43AD8" w:rsidRDefault="00D36D3D" w:rsidP="00847E5A">
            <w:pPr>
              <w:jc w:val="center"/>
              <w:rPr>
                <w:b/>
              </w:rPr>
            </w:pPr>
            <w:r>
              <w:rPr>
                <w:b/>
              </w:rPr>
              <w:t>4c</w:t>
            </w:r>
          </w:p>
        </w:tc>
        <w:tc>
          <w:tcPr>
            <w:tcW w:w="6804" w:type="dxa"/>
            <w:vAlign w:val="center"/>
          </w:tcPr>
          <w:p w14:paraId="4040EDC9" w14:textId="11FA3066" w:rsidR="00464C6F" w:rsidRPr="00A91544" w:rsidRDefault="00333D68" w:rsidP="00847E5A">
            <w:proofErr w:type="spellStart"/>
            <w:r>
              <w:t>awrt</w:t>
            </w:r>
            <w:proofErr w:type="spellEnd"/>
            <w:r>
              <w:t xml:space="preserve"> </w:t>
            </w:r>
            <w:r w:rsidR="000C3AE5">
              <w:t>0.927</w:t>
            </w:r>
          </w:p>
        </w:tc>
        <w:tc>
          <w:tcPr>
            <w:tcW w:w="1134" w:type="dxa"/>
            <w:vAlign w:val="center"/>
          </w:tcPr>
          <w:p w14:paraId="15EF0785" w14:textId="4C0D0442" w:rsidR="00464C6F" w:rsidRPr="00A91544" w:rsidRDefault="000C3AE5" w:rsidP="00847E5A">
            <w:pPr>
              <w:jc w:val="center"/>
            </w:pPr>
            <w:r>
              <w:t>B</w:t>
            </w:r>
            <w:r w:rsidR="00464C6F">
              <w:t>1</w:t>
            </w:r>
          </w:p>
        </w:tc>
      </w:tr>
      <w:tr w:rsidR="00464C6F" w:rsidRPr="00FB1F74" w14:paraId="276C737E" w14:textId="77777777" w:rsidTr="00EB2576">
        <w:trPr>
          <w:trHeight w:val="185"/>
        </w:trPr>
        <w:tc>
          <w:tcPr>
            <w:tcW w:w="1271" w:type="dxa"/>
            <w:tcBorders>
              <w:top w:val="nil"/>
            </w:tcBorders>
          </w:tcPr>
          <w:p w14:paraId="4CCAF16A" w14:textId="77777777" w:rsidR="00464C6F" w:rsidRDefault="00464C6F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09C5111" w14:textId="77777777" w:rsidR="00464C6F" w:rsidRPr="00C54B4C" w:rsidRDefault="00464C6F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DEBFAF" w14:textId="2E528BC4" w:rsidR="00464C6F" w:rsidRPr="00470FC6" w:rsidRDefault="00464C6F" w:rsidP="00847E5A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 w:rsidR="000C3AE5">
              <w:rPr>
                <w:b/>
              </w:rPr>
              <w:t>1</w:t>
            </w:r>
            <w:r w:rsidRPr="00470FC6">
              <w:rPr>
                <w:b/>
              </w:rPr>
              <w:t>)</w:t>
            </w:r>
          </w:p>
        </w:tc>
      </w:tr>
      <w:tr w:rsidR="00464C6F" w:rsidRPr="00FB1F74" w14:paraId="6344D1EB" w14:textId="77777777" w:rsidTr="00847E5A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0697773A" w14:textId="335DB1B7" w:rsidR="00464C6F" w:rsidRPr="00C43AD8" w:rsidRDefault="00D36D3D" w:rsidP="00847E5A">
            <w:pPr>
              <w:jc w:val="center"/>
              <w:rPr>
                <w:b/>
              </w:rPr>
            </w:pPr>
            <w:r>
              <w:rPr>
                <w:b/>
              </w:rPr>
              <w:t>4d</w:t>
            </w:r>
          </w:p>
        </w:tc>
        <w:tc>
          <w:tcPr>
            <w:tcW w:w="6804" w:type="dxa"/>
            <w:vAlign w:val="center"/>
          </w:tcPr>
          <w:p w14:paraId="7BC5A65C" w14:textId="2492D3C4" w:rsidR="00464C6F" w:rsidRPr="00A91544" w:rsidRDefault="00130E31" w:rsidP="00847E5A">
            <w:r>
              <w:t>Consistent as points lie close to a straight line</w:t>
            </w:r>
            <w:r w:rsidR="004379EC">
              <w:t>/</w:t>
            </w:r>
            <w:r>
              <w:rPr>
                <w:i/>
                <w:iCs/>
              </w:rPr>
              <w:t>r</w:t>
            </w:r>
            <w:r>
              <w:t xml:space="preserve"> is close to 1</w:t>
            </w:r>
          </w:p>
        </w:tc>
        <w:tc>
          <w:tcPr>
            <w:tcW w:w="1134" w:type="dxa"/>
            <w:vAlign w:val="center"/>
          </w:tcPr>
          <w:p w14:paraId="688C23C3" w14:textId="7BFDDB33" w:rsidR="00464C6F" w:rsidRPr="00A91544" w:rsidRDefault="00130E31" w:rsidP="00847E5A">
            <w:pPr>
              <w:jc w:val="center"/>
            </w:pPr>
            <w:r>
              <w:t>B</w:t>
            </w:r>
            <w:r w:rsidR="00464C6F">
              <w:t>1</w:t>
            </w:r>
          </w:p>
        </w:tc>
      </w:tr>
      <w:tr w:rsidR="00464C6F" w:rsidRPr="00FB1F74" w14:paraId="0DE1289E" w14:textId="77777777" w:rsidTr="00130E31">
        <w:trPr>
          <w:trHeight w:val="185"/>
        </w:trPr>
        <w:tc>
          <w:tcPr>
            <w:tcW w:w="1271" w:type="dxa"/>
            <w:tcBorders>
              <w:top w:val="nil"/>
            </w:tcBorders>
          </w:tcPr>
          <w:p w14:paraId="265B32CD" w14:textId="77777777" w:rsidR="00464C6F" w:rsidRDefault="00464C6F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13B8AB3B" w14:textId="77777777" w:rsidR="00464C6F" w:rsidRPr="00C54B4C" w:rsidRDefault="00464C6F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8DB839" w14:textId="076192DF" w:rsidR="00464C6F" w:rsidRPr="00470FC6" w:rsidRDefault="00464C6F" w:rsidP="00847E5A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 w:rsidR="00130E31">
              <w:rPr>
                <w:b/>
              </w:rPr>
              <w:t>1</w:t>
            </w:r>
            <w:r w:rsidRPr="00470FC6">
              <w:rPr>
                <w:b/>
              </w:rPr>
              <w:t>)</w:t>
            </w:r>
          </w:p>
        </w:tc>
      </w:tr>
      <w:tr w:rsidR="00464C6F" w:rsidRPr="00FB1F74" w14:paraId="28F348D8" w14:textId="77777777" w:rsidTr="00847E5A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11DFFAEF" w14:textId="21FDE9DF" w:rsidR="00464C6F" w:rsidRPr="00C43AD8" w:rsidRDefault="00D36D3D" w:rsidP="00847E5A">
            <w:pPr>
              <w:jc w:val="center"/>
              <w:rPr>
                <w:b/>
              </w:rPr>
            </w:pPr>
            <w:r>
              <w:rPr>
                <w:b/>
              </w:rPr>
              <w:t>4e</w:t>
            </w:r>
          </w:p>
        </w:tc>
        <w:tc>
          <w:tcPr>
            <w:tcW w:w="6804" w:type="dxa"/>
            <w:vAlign w:val="center"/>
          </w:tcPr>
          <w:p w14:paraId="58AA6BE1" w14:textId="571C8353" w:rsidR="00464C6F" w:rsidRPr="00A91544" w:rsidRDefault="00923195" w:rsidP="00847E5A">
            <w:r>
              <w:t>For every extra laptop sold an extra 0.235 insurance policies are sold</w:t>
            </w:r>
          </w:p>
        </w:tc>
        <w:tc>
          <w:tcPr>
            <w:tcW w:w="1134" w:type="dxa"/>
            <w:vAlign w:val="center"/>
          </w:tcPr>
          <w:p w14:paraId="1CF97467" w14:textId="5C29AD30" w:rsidR="00464C6F" w:rsidRPr="00A91544" w:rsidRDefault="00923195" w:rsidP="00847E5A">
            <w:pPr>
              <w:jc w:val="center"/>
            </w:pPr>
            <w:r>
              <w:t>B</w:t>
            </w:r>
            <w:r w:rsidR="00464C6F">
              <w:t>1</w:t>
            </w:r>
          </w:p>
        </w:tc>
      </w:tr>
      <w:tr w:rsidR="00464C6F" w:rsidRPr="00FB1F74" w14:paraId="4CE7E930" w14:textId="77777777" w:rsidTr="00BB4934">
        <w:trPr>
          <w:trHeight w:val="185"/>
        </w:trPr>
        <w:tc>
          <w:tcPr>
            <w:tcW w:w="1271" w:type="dxa"/>
            <w:tcBorders>
              <w:top w:val="nil"/>
            </w:tcBorders>
          </w:tcPr>
          <w:p w14:paraId="1DAD8E94" w14:textId="77777777" w:rsidR="00464C6F" w:rsidRDefault="00464C6F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64388A0" w14:textId="77777777" w:rsidR="00464C6F" w:rsidRPr="00C54B4C" w:rsidRDefault="00464C6F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DD3932" w14:textId="0083D784" w:rsidR="00464C6F" w:rsidRPr="00470FC6" w:rsidRDefault="00464C6F" w:rsidP="00847E5A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 w:rsidR="00923195">
              <w:rPr>
                <w:b/>
              </w:rPr>
              <w:t>1</w:t>
            </w:r>
            <w:r w:rsidRPr="00470FC6">
              <w:rPr>
                <w:b/>
              </w:rPr>
              <w:t>)</w:t>
            </w:r>
          </w:p>
        </w:tc>
      </w:tr>
      <w:tr w:rsidR="00464C6F" w:rsidRPr="00FB1F74" w14:paraId="1F531102" w14:textId="77777777" w:rsidTr="00847E5A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77E9AEDA" w14:textId="56CDACB9" w:rsidR="00464C6F" w:rsidRPr="00C43AD8" w:rsidRDefault="00D36D3D" w:rsidP="00847E5A">
            <w:pPr>
              <w:jc w:val="center"/>
              <w:rPr>
                <w:b/>
              </w:rPr>
            </w:pPr>
            <w:r>
              <w:rPr>
                <w:b/>
              </w:rPr>
              <w:t>4f</w:t>
            </w:r>
            <w:r w:rsidR="004731FC">
              <w:rPr>
                <w:b/>
              </w:rPr>
              <w:t>(</w:t>
            </w:r>
            <w:proofErr w:type="spellStart"/>
            <w:r w:rsidR="004731FC">
              <w:rPr>
                <w:b/>
              </w:rPr>
              <w:t>i</w:t>
            </w:r>
            <w:proofErr w:type="spellEnd"/>
            <w:r w:rsidR="004731FC"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14:paraId="5AE5C7EC" w14:textId="3685907E" w:rsidR="00464C6F" w:rsidRPr="00A91544" w:rsidRDefault="00105773" w:rsidP="00847E5A">
            <w:proofErr w:type="spellStart"/>
            <w:r>
              <w:t>awrt</w:t>
            </w:r>
            <w:proofErr w:type="spellEnd"/>
            <w:r>
              <w:t xml:space="preserve"> </w:t>
            </w:r>
            <w:r w:rsidR="00291C4C">
              <w:t>25.4</w:t>
            </w:r>
          </w:p>
        </w:tc>
        <w:tc>
          <w:tcPr>
            <w:tcW w:w="1134" w:type="dxa"/>
            <w:vAlign w:val="center"/>
          </w:tcPr>
          <w:p w14:paraId="3C3383C6" w14:textId="68ACB809" w:rsidR="00464C6F" w:rsidRPr="00A91544" w:rsidRDefault="00BD1C1C" w:rsidP="00847E5A">
            <w:pPr>
              <w:jc w:val="center"/>
            </w:pPr>
            <w:r>
              <w:t>B</w:t>
            </w:r>
            <w:r w:rsidR="00464C6F">
              <w:t>1</w:t>
            </w:r>
          </w:p>
        </w:tc>
      </w:tr>
      <w:tr w:rsidR="00464C6F" w:rsidRPr="00FB1F74" w14:paraId="063DF9AD" w14:textId="77777777" w:rsidTr="00847E5A">
        <w:trPr>
          <w:trHeight w:val="187"/>
        </w:trPr>
        <w:tc>
          <w:tcPr>
            <w:tcW w:w="1271" w:type="dxa"/>
            <w:vMerge w:val="restart"/>
            <w:tcBorders>
              <w:top w:val="nil"/>
            </w:tcBorders>
          </w:tcPr>
          <w:p w14:paraId="50C0378B" w14:textId="0F258895" w:rsidR="00464C6F" w:rsidRPr="00C43AD8" w:rsidRDefault="004731FC" w:rsidP="00847E5A">
            <w:pPr>
              <w:jc w:val="center"/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6804" w:type="dxa"/>
            <w:vAlign w:val="center"/>
          </w:tcPr>
          <w:p w14:paraId="791FA3B6" w14:textId="3D04EFAA" w:rsidR="00464C6F" w:rsidRPr="00A91544" w:rsidRDefault="00F7610F" w:rsidP="00BD1C1C">
            <w:proofErr w:type="spellStart"/>
            <w:r>
              <w:t>awrt</w:t>
            </w:r>
            <w:proofErr w:type="spellEnd"/>
            <w:r>
              <w:t xml:space="preserve"> </w:t>
            </w:r>
            <w:r w:rsidR="00BD1C1C">
              <w:t>44.2</w:t>
            </w:r>
          </w:p>
        </w:tc>
        <w:tc>
          <w:tcPr>
            <w:tcW w:w="1134" w:type="dxa"/>
            <w:vAlign w:val="center"/>
          </w:tcPr>
          <w:p w14:paraId="4DD8839D" w14:textId="0759B62C" w:rsidR="00464C6F" w:rsidRPr="00A91544" w:rsidRDefault="00BD1C1C" w:rsidP="00847E5A">
            <w:pPr>
              <w:jc w:val="center"/>
            </w:pPr>
            <w:r>
              <w:t>B</w:t>
            </w:r>
            <w:r w:rsidR="00464C6F">
              <w:t>1</w:t>
            </w:r>
          </w:p>
        </w:tc>
      </w:tr>
      <w:tr w:rsidR="00464C6F" w:rsidRPr="00FB1F74" w14:paraId="32BAFD6E" w14:textId="77777777" w:rsidTr="00847E5A">
        <w:trPr>
          <w:trHeight w:val="185"/>
        </w:trPr>
        <w:tc>
          <w:tcPr>
            <w:tcW w:w="1271" w:type="dxa"/>
            <w:vMerge/>
          </w:tcPr>
          <w:p w14:paraId="12A01AF2" w14:textId="77777777" w:rsidR="00464C6F" w:rsidRDefault="00464C6F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3367920" w14:textId="77777777" w:rsidR="00464C6F" w:rsidRPr="00C54B4C" w:rsidRDefault="00464C6F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D197D7" w14:textId="1BB70705" w:rsidR="00464C6F" w:rsidRPr="00470FC6" w:rsidRDefault="00464C6F" w:rsidP="00847E5A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 w:rsidR="00BD1C1C">
              <w:rPr>
                <w:b/>
              </w:rPr>
              <w:t>2</w:t>
            </w:r>
            <w:r w:rsidRPr="00470FC6">
              <w:rPr>
                <w:b/>
              </w:rPr>
              <w:t>)</w:t>
            </w:r>
          </w:p>
        </w:tc>
      </w:tr>
      <w:tr w:rsidR="006B4B72" w:rsidRPr="00FB1F74" w14:paraId="64EF1D8F" w14:textId="77777777" w:rsidTr="00847E5A">
        <w:trPr>
          <w:trHeight w:val="42"/>
        </w:trPr>
        <w:tc>
          <w:tcPr>
            <w:tcW w:w="1271" w:type="dxa"/>
            <w:vMerge w:val="restart"/>
          </w:tcPr>
          <w:p w14:paraId="62B8C3F6" w14:textId="7F37A86F" w:rsidR="006B4B72" w:rsidRPr="00C43AD8" w:rsidRDefault="00D36D3D" w:rsidP="00847E5A">
            <w:pPr>
              <w:jc w:val="center"/>
              <w:rPr>
                <w:b/>
              </w:rPr>
            </w:pPr>
            <w:r>
              <w:rPr>
                <w:b/>
              </w:rPr>
              <w:t>4g</w:t>
            </w:r>
          </w:p>
        </w:tc>
        <w:tc>
          <w:tcPr>
            <w:tcW w:w="6804" w:type="dxa"/>
            <w:vAlign w:val="center"/>
          </w:tcPr>
          <w:p w14:paraId="6542A415" w14:textId="5F061040" w:rsidR="006B4B72" w:rsidRPr="00A91544" w:rsidRDefault="003C655F" w:rsidP="003C655F">
            <w:r>
              <w:t xml:space="preserve">100 as this is interpolation </w:t>
            </w:r>
            <w:r w:rsidR="006418C6">
              <w:t>[</w:t>
            </w:r>
            <w:r>
              <w:t>and 180 is extrapolation</w:t>
            </w:r>
            <w:r w:rsidR="006418C6">
              <w:t>]</w:t>
            </w:r>
          </w:p>
        </w:tc>
        <w:tc>
          <w:tcPr>
            <w:tcW w:w="1134" w:type="dxa"/>
            <w:vAlign w:val="center"/>
          </w:tcPr>
          <w:p w14:paraId="489DB32A" w14:textId="77777777" w:rsidR="006B4B72" w:rsidRPr="00A91544" w:rsidRDefault="006B4B72" w:rsidP="00847E5A">
            <w:pPr>
              <w:jc w:val="center"/>
            </w:pPr>
            <w:r>
              <w:t>M1</w:t>
            </w:r>
          </w:p>
        </w:tc>
      </w:tr>
      <w:tr w:rsidR="006B4B72" w:rsidRPr="00FB1F74" w14:paraId="2837221C" w14:textId="77777777" w:rsidTr="00847E5A">
        <w:trPr>
          <w:trHeight w:val="43"/>
        </w:trPr>
        <w:tc>
          <w:tcPr>
            <w:tcW w:w="1271" w:type="dxa"/>
            <w:vMerge/>
          </w:tcPr>
          <w:p w14:paraId="67AF300A" w14:textId="77777777" w:rsidR="006B4B72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6D2DC81" w14:textId="77777777" w:rsidR="006B4B72" w:rsidRPr="007038FD" w:rsidRDefault="006B4B72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6217C8" w14:textId="62837AF4" w:rsidR="006B4B72" w:rsidRPr="005430DE" w:rsidRDefault="006B4B72" w:rsidP="00847E5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3C655F">
              <w:rPr>
                <w:b/>
              </w:rPr>
              <w:t>1</w:t>
            </w:r>
            <w:r w:rsidRPr="005430DE">
              <w:rPr>
                <w:b/>
              </w:rPr>
              <w:t>)</w:t>
            </w:r>
          </w:p>
        </w:tc>
      </w:tr>
      <w:tr w:rsidR="006B4B72" w:rsidRPr="00FB1F74" w14:paraId="18B02936" w14:textId="77777777" w:rsidTr="00847E5A">
        <w:trPr>
          <w:trHeight w:val="43"/>
        </w:trPr>
        <w:tc>
          <w:tcPr>
            <w:tcW w:w="9209" w:type="dxa"/>
            <w:gridSpan w:val="3"/>
          </w:tcPr>
          <w:p w14:paraId="66244677" w14:textId="6C5DBA6B" w:rsidR="006B4B72" w:rsidRDefault="006B4B72" w:rsidP="00847E5A">
            <w:pPr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CE41D2">
              <w:rPr>
                <w:b/>
              </w:rPr>
              <w:t>8</w:t>
            </w:r>
            <w:r>
              <w:rPr>
                <w:b/>
              </w:rPr>
              <w:t xml:space="preserve"> marks)</w:t>
            </w:r>
          </w:p>
        </w:tc>
      </w:tr>
    </w:tbl>
    <w:p w14:paraId="1517280C" w14:textId="77777777" w:rsidR="006B4B72" w:rsidRDefault="006B4B72"/>
    <w:p w14:paraId="03A9B52D" w14:textId="77777777" w:rsidR="00C90964" w:rsidRDefault="00C90964"/>
    <w:p w14:paraId="0B020D65" w14:textId="77777777" w:rsidR="00C90964" w:rsidRDefault="00C90964"/>
    <w:p w14:paraId="108EAC4C" w14:textId="77777777" w:rsidR="006B4B72" w:rsidRDefault="006B4B72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1134"/>
      </w:tblGrid>
      <w:tr w:rsidR="006B4B72" w:rsidRPr="00FB1F74" w14:paraId="415FA7FF" w14:textId="77777777" w:rsidTr="00847E5A">
        <w:trPr>
          <w:trHeight w:val="506"/>
        </w:trPr>
        <w:tc>
          <w:tcPr>
            <w:tcW w:w="1271" w:type="dxa"/>
            <w:shd w:val="clear" w:color="auto" w:fill="D9D9D9" w:themeFill="background1" w:themeFillShade="D9"/>
          </w:tcPr>
          <w:p w14:paraId="32B26D83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lastRenderedPageBreak/>
              <w:t>Question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2201808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4468B6D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t>Marks</w:t>
            </w:r>
          </w:p>
        </w:tc>
      </w:tr>
      <w:tr w:rsidR="006B4B72" w:rsidRPr="00FB1F74" w14:paraId="3F1C9CA7" w14:textId="77777777" w:rsidTr="00C90964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0DBCB27D" w14:textId="391FE774" w:rsidR="006B4B72" w:rsidRPr="00C43AD8" w:rsidRDefault="00441FEC" w:rsidP="00847E5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B4B72">
              <w:rPr>
                <w:b/>
              </w:rPr>
              <w:t>a</w:t>
            </w:r>
          </w:p>
        </w:tc>
        <w:tc>
          <w:tcPr>
            <w:tcW w:w="6804" w:type="dxa"/>
            <w:vAlign w:val="center"/>
          </w:tcPr>
          <w:p w14:paraId="1B181884" w14:textId="18AFF4D5" w:rsidR="006B4B72" w:rsidRPr="00A91544" w:rsidRDefault="001156BF" w:rsidP="00847E5A">
            <w:r w:rsidRPr="00097102">
              <w:t xml:space="preserve">Width = 3.6 </w:t>
            </w:r>
            <w:r w:rsidR="006F1EBB">
              <w:t>[</w:t>
            </w:r>
            <w:r w:rsidRPr="00097102">
              <w:t>cm</w:t>
            </w:r>
            <w:r w:rsidR="006F1EBB">
              <w:t>]</w:t>
            </w:r>
          </w:p>
        </w:tc>
        <w:tc>
          <w:tcPr>
            <w:tcW w:w="1134" w:type="dxa"/>
            <w:vAlign w:val="center"/>
          </w:tcPr>
          <w:p w14:paraId="06712ECA" w14:textId="630AD8CF" w:rsidR="006B4B72" w:rsidRPr="00A91544" w:rsidRDefault="001156BF" w:rsidP="00847E5A">
            <w:pPr>
              <w:jc w:val="center"/>
            </w:pPr>
            <w:r>
              <w:t>B</w:t>
            </w:r>
            <w:r w:rsidR="006B4B72">
              <w:t>1</w:t>
            </w:r>
          </w:p>
        </w:tc>
      </w:tr>
      <w:tr w:rsidR="009A5CA1" w:rsidRPr="00FB1F74" w14:paraId="2BD94EB2" w14:textId="77777777" w:rsidTr="009A5CA1">
        <w:trPr>
          <w:trHeight w:val="187"/>
        </w:trPr>
        <w:tc>
          <w:tcPr>
            <w:tcW w:w="1271" w:type="dxa"/>
            <w:tcBorders>
              <w:top w:val="nil"/>
              <w:bottom w:val="nil"/>
            </w:tcBorders>
          </w:tcPr>
          <w:p w14:paraId="4D9C318C" w14:textId="77777777" w:rsidR="009A5CA1" w:rsidRDefault="009A5CA1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7C2595DB" w14:textId="7563FC33" w:rsidR="009A5CA1" w:rsidRPr="00A91544" w:rsidRDefault="00975837" w:rsidP="00847E5A">
            <w:r w:rsidRPr="00097102">
              <w:t xml:space="preserve">Area of </w:t>
            </w:r>
            <w:r>
              <w:t xml:space="preserve">21.6 for a frequency of 75 so </w:t>
            </w:r>
            <w:r w:rsidRPr="00947BE2">
              <w:rPr>
                <w:position w:val="-24"/>
              </w:rPr>
              <w:object w:dxaOrig="1719" w:dyaOrig="620" w14:anchorId="3330E23D">
                <v:shape id="_x0000_i1029" type="#_x0000_t75" style="width:86.25pt;height:28.5pt" o:ole="">
                  <v:imagedata r:id="rId20" o:title=""/>
                </v:shape>
                <o:OLEObject Type="Embed" ProgID="Equation.DSMT4" ShapeID="_x0000_i1029" DrawAspect="Content" ObjectID="_1798023733" r:id="rId21"/>
              </w:object>
            </w:r>
            <w:r>
              <w:t>for a frequency of 40</w:t>
            </w:r>
          </w:p>
        </w:tc>
        <w:tc>
          <w:tcPr>
            <w:tcW w:w="1134" w:type="dxa"/>
            <w:vAlign w:val="center"/>
          </w:tcPr>
          <w:p w14:paraId="48F2F622" w14:textId="6D1C0962" w:rsidR="009A5CA1" w:rsidRDefault="001156BF" w:rsidP="00847E5A">
            <w:pPr>
              <w:jc w:val="center"/>
            </w:pPr>
            <w:r>
              <w:t>M1</w:t>
            </w:r>
          </w:p>
        </w:tc>
      </w:tr>
      <w:tr w:rsidR="006B4B72" w:rsidRPr="00FB1F74" w14:paraId="4FED25A4" w14:textId="77777777" w:rsidTr="00C90964">
        <w:trPr>
          <w:trHeight w:val="187"/>
        </w:trPr>
        <w:tc>
          <w:tcPr>
            <w:tcW w:w="1271" w:type="dxa"/>
            <w:vMerge w:val="restart"/>
            <w:tcBorders>
              <w:top w:val="nil"/>
            </w:tcBorders>
          </w:tcPr>
          <w:p w14:paraId="47B27F05" w14:textId="77777777" w:rsidR="006B4B72" w:rsidRPr="00C43AD8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5BFC02E" w14:textId="3999B8A3" w:rsidR="006B4B72" w:rsidRPr="00A91544" w:rsidRDefault="00662C30" w:rsidP="00975837">
            <w:r w:rsidRPr="000B2194">
              <w:rPr>
                <w:position w:val="-24"/>
              </w:rPr>
              <w:object w:dxaOrig="1520" w:dyaOrig="620" w14:anchorId="082083B2">
                <v:shape id="_x0000_i1030" type="#_x0000_t75" style="width:79.5pt;height:28.5pt" o:ole="">
                  <v:imagedata r:id="rId22" o:title=""/>
                </v:shape>
                <o:OLEObject Type="Embed" ProgID="Equation.DSMT4" ShapeID="_x0000_i1030" DrawAspect="Content" ObjectID="_1798023734" r:id="rId23"/>
              </w:object>
            </w:r>
            <w:r w:rsidR="00457629">
              <w:t>[cm]</w:t>
            </w:r>
          </w:p>
        </w:tc>
        <w:tc>
          <w:tcPr>
            <w:tcW w:w="1134" w:type="dxa"/>
            <w:vAlign w:val="center"/>
          </w:tcPr>
          <w:p w14:paraId="483C64A0" w14:textId="77777777" w:rsidR="006B4B72" w:rsidRPr="00A91544" w:rsidRDefault="006B4B72" w:rsidP="00847E5A">
            <w:pPr>
              <w:jc w:val="center"/>
            </w:pPr>
            <w:r>
              <w:t>A1</w:t>
            </w:r>
          </w:p>
        </w:tc>
      </w:tr>
      <w:tr w:rsidR="006B4B72" w:rsidRPr="00FB1F74" w14:paraId="20EC3BFD" w14:textId="77777777" w:rsidTr="00847E5A">
        <w:trPr>
          <w:trHeight w:val="185"/>
        </w:trPr>
        <w:tc>
          <w:tcPr>
            <w:tcW w:w="1271" w:type="dxa"/>
            <w:vMerge/>
          </w:tcPr>
          <w:p w14:paraId="57C9E469" w14:textId="77777777" w:rsidR="006B4B72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774C7632" w14:textId="77777777" w:rsidR="006B4B72" w:rsidRPr="00C54B4C" w:rsidRDefault="006B4B72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5F4523" w14:textId="77777777" w:rsidR="006B4B72" w:rsidRPr="00470FC6" w:rsidRDefault="006B4B72" w:rsidP="00847E5A">
            <w:pPr>
              <w:jc w:val="center"/>
              <w:rPr>
                <w:b/>
              </w:rPr>
            </w:pPr>
            <w:r w:rsidRPr="00470FC6">
              <w:rPr>
                <w:b/>
              </w:rPr>
              <w:t>(3)</w:t>
            </w:r>
          </w:p>
        </w:tc>
      </w:tr>
      <w:tr w:rsidR="00001895" w:rsidRPr="00FB1F74" w14:paraId="3EE1F679" w14:textId="77777777" w:rsidTr="00847E5A">
        <w:trPr>
          <w:trHeight w:val="42"/>
        </w:trPr>
        <w:tc>
          <w:tcPr>
            <w:tcW w:w="1271" w:type="dxa"/>
            <w:vMerge w:val="restart"/>
          </w:tcPr>
          <w:p w14:paraId="7420A1F5" w14:textId="3205E2AD" w:rsidR="00001895" w:rsidRPr="00C43AD8" w:rsidRDefault="00441FEC" w:rsidP="00847E5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01895">
              <w:rPr>
                <w:b/>
              </w:rPr>
              <w:t>b</w:t>
            </w:r>
          </w:p>
        </w:tc>
        <w:tc>
          <w:tcPr>
            <w:tcW w:w="6804" w:type="dxa"/>
            <w:vAlign w:val="center"/>
          </w:tcPr>
          <w:p w14:paraId="22F221A0" w14:textId="7E6FE221" w:rsidR="00001895" w:rsidRPr="00A91544" w:rsidRDefault="00480ACA" w:rsidP="00D04DA1">
            <w:r w:rsidRPr="005B7C05">
              <w:rPr>
                <w:position w:val="-24"/>
              </w:rPr>
              <w:object w:dxaOrig="1080" w:dyaOrig="620" w14:anchorId="6DC1C1CB">
                <v:shape id="_x0000_i1031" type="#_x0000_t75" style="width:57.75pt;height:28.5pt" o:ole="">
                  <v:imagedata r:id="rId24" o:title=""/>
                </v:shape>
                <o:OLEObject Type="Embed" ProgID="Equation.DSMT4" ShapeID="_x0000_i1031" DrawAspect="Content" ObjectID="_1798023735" r:id="rId25"/>
              </w:object>
            </w:r>
            <w:r w:rsidR="000317B1">
              <w:t xml:space="preserve"> or </w:t>
            </w:r>
            <w:r w:rsidR="00FD5753" w:rsidRPr="005B7C05">
              <w:rPr>
                <w:position w:val="-24"/>
              </w:rPr>
              <w:object w:dxaOrig="1140" w:dyaOrig="620" w14:anchorId="53702D1D">
                <v:shape id="_x0000_i1032" type="#_x0000_t75" style="width:57.75pt;height:28.5pt" o:ole="">
                  <v:imagedata r:id="rId26" o:title=""/>
                </v:shape>
                <o:OLEObject Type="Embed" ProgID="Equation.DSMT4" ShapeID="_x0000_i1032" DrawAspect="Content" ObjectID="_1798023736" r:id="rId27"/>
              </w:object>
            </w:r>
          </w:p>
        </w:tc>
        <w:tc>
          <w:tcPr>
            <w:tcW w:w="1134" w:type="dxa"/>
            <w:vAlign w:val="center"/>
          </w:tcPr>
          <w:p w14:paraId="3E00C713" w14:textId="77777777" w:rsidR="00001895" w:rsidRPr="00A91544" w:rsidRDefault="00001895" w:rsidP="00847E5A">
            <w:pPr>
              <w:jc w:val="center"/>
            </w:pPr>
            <w:r>
              <w:t>M1</w:t>
            </w:r>
          </w:p>
        </w:tc>
      </w:tr>
      <w:tr w:rsidR="00001895" w:rsidRPr="00FB1F74" w14:paraId="47BA4E06" w14:textId="77777777" w:rsidTr="00847E5A">
        <w:trPr>
          <w:trHeight w:val="42"/>
        </w:trPr>
        <w:tc>
          <w:tcPr>
            <w:tcW w:w="1271" w:type="dxa"/>
            <w:vMerge/>
          </w:tcPr>
          <w:p w14:paraId="7DB9603D" w14:textId="77777777" w:rsidR="00001895" w:rsidRDefault="00001895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BADEDA9" w14:textId="5203142F" w:rsidR="00001895" w:rsidRPr="00C54B4C" w:rsidRDefault="00EC787A" w:rsidP="00D04DA1">
            <w:r>
              <w:t>= 70.</w:t>
            </w:r>
            <w:r w:rsidR="00D82E08">
              <w:t>4</w:t>
            </w:r>
            <w:r>
              <w:tab/>
            </w:r>
          </w:p>
        </w:tc>
        <w:tc>
          <w:tcPr>
            <w:tcW w:w="1134" w:type="dxa"/>
            <w:vAlign w:val="center"/>
          </w:tcPr>
          <w:p w14:paraId="6A833CA4" w14:textId="77777777" w:rsidR="00001895" w:rsidRDefault="00001895" w:rsidP="00847E5A">
            <w:pPr>
              <w:jc w:val="center"/>
            </w:pPr>
            <w:r>
              <w:t>A1</w:t>
            </w:r>
          </w:p>
        </w:tc>
      </w:tr>
      <w:tr w:rsidR="00001895" w:rsidRPr="00FB1F74" w14:paraId="261E9687" w14:textId="77777777" w:rsidTr="00847E5A">
        <w:trPr>
          <w:trHeight w:val="43"/>
        </w:trPr>
        <w:tc>
          <w:tcPr>
            <w:tcW w:w="1271" w:type="dxa"/>
            <w:vMerge/>
          </w:tcPr>
          <w:p w14:paraId="51500BFA" w14:textId="77777777" w:rsidR="00001895" w:rsidRDefault="00001895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06E860D2" w14:textId="77777777" w:rsidR="00001895" w:rsidRPr="007038FD" w:rsidRDefault="00001895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D71A74" w14:textId="77777777" w:rsidR="00001895" w:rsidRPr="005430DE" w:rsidRDefault="00001895" w:rsidP="00847E5A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5430DE">
              <w:rPr>
                <w:b/>
              </w:rPr>
              <w:t>)</w:t>
            </w:r>
          </w:p>
        </w:tc>
      </w:tr>
      <w:tr w:rsidR="00001895" w:rsidRPr="00FB1F74" w14:paraId="4199031F" w14:textId="77777777" w:rsidTr="00441FEC">
        <w:trPr>
          <w:trHeight w:val="42"/>
        </w:trPr>
        <w:tc>
          <w:tcPr>
            <w:tcW w:w="1271" w:type="dxa"/>
            <w:tcBorders>
              <w:bottom w:val="nil"/>
            </w:tcBorders>
          </w:tcPr>
          <w:p w14:paraId="7E819055" w14:textId="7EF30B99" w:rsidR="00001895" w:rsidRPr="00C43AD8" w:rsidRDefault="00441FEC" w:rsidP="00847E5A">
            <w:pPr>
              <w:jc w:val="center"/>
              <w:rPr>
                <w:b/>
              </w:rPr>
            </w:pPr>
            <w:r>
              <w:rPr>
                <w:b/>
              </w:rPr>
              <w:t>5c(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14:paraId="4B8AFE2C" w14:textId="67300B89" w:rsidR="00001895" w:rsidRPr="00A91544" w:rsidRDefault="008E4304" w:rsidP="00EC787A">
            <w:r w:rsidRPr="00D06C91">
              <w:rPr>
                <w:position w:val="-24"/>
              </w:rPr>
              <w:object w:dxaOrig="1960" w:dyaOrig="620" w14:anchorId="599FEC10">
                <v:shape id="_x0000_i1033" type="#_x0000_t75" style="width:100.5pt;height:28.5pt" o:ole="">
                  <v:imagedata r:id="rId28" o:title=""/>
                </v:shape>
                <o:OLEObject Type="Embed" ProgID="Equation.DSMT4" ShapeID="_x0000_i1033" DrawAspect="Content" ObjectID="_1798023737" r:id="rId29"/>
              </w:object>
            </w:r>
          </w:p>
        </w:tc>
        <w:tc>
          <w:tcPr>
            <w:tcW w:w="1134" w:type="dxa"/>
            <w:vAlign w:val="center"/>
          </w:tcPr>
          <w:p w14:paraId="2E45AA0A" w14:textId="328A3D98" w:rsidR="00001895" w:rsidRPr="00A91544" w:rsidRDefault="008E4304" w:rsidP="00847E5A">
            <w:pPr>
              <w:jc w:val="center"/>
            </w:pPr>
            <w:r>
              <w:t>B</w:t>
            </w:r>
            <w:r w:rsidR="00001895">
              <w:t>1</w:t>
            </w:r>
          </w:p>
        </w:tc>
      </w:tr>
      <w:tr w:rsidR="008E4304" w:rsidRPr="00FB1F74" w14:paraId="690729B3" w14:textId="77777777" w:rsidTr="00441FEC">
        <w:trPr>
          <w:trHeight w:val="42"/>
        </w:trPr>
        <w:tc>
          <w:tcPr>
            <w:tcW w:w="1271" w:type="dxa"/>
            <w:tcBorders>
              <w:top w:val="nil"/>
              <w:bottom w:val="nil"/>
            </w:tcBorders>
          </w:tcPr>
          <w:p w14:paraId="05C934C1" w14:textId="77777777" w:rsidR="008E4304" w:rsidRDefault="008E4304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12F98A43" w14:textId="03C87C1D" w:rsidR="008E4304" w:rsidRPr="00C54B4C" w:rsidRDefault="00032C7E" w:rsidP="00032C7E">
            <w:r w:rsidRPr="00C84834">
              <w:rPr>
                <w:position w:val="-30"/>
              </w:rPr>
              <w:object w:dxaOrig="2760" w:dyaOrig="800" w14:anchorId="1D9BF9BD">
                <v:shape id="_x0000_i1034" type="#_x0000_t75" style="width:136.5pt;height:43.5pt" o:ole="">
                  <v:imagedata r:id="rId30" o:title=""/>
                </v:shape>
                <o:OLEObject Type="Embed" ProgID="Equation.DSMT4" ShapeID="_x0000_i1034" DrawAspect="Content" ObjectID="_1798023738" r:id="rId31"/>
              </w:object>
            </w:r>
          </w:p>
        </w:tc>
        <w:tc>
          <w:tcPr>
            <w:tcW w:w="1134" w:type="dxa"/>
            <w:vAlign w:val="center"/>
          </w:tcPr>
          <w:p w14:paraId="0A39DE05" w14:textId="36455DD1" w:rsidR="008E4304" w:rsidRDefault="008E4304" w:rsidP="00847E5A">
            <w:pPr>
              <w:jc w:val="center"/>
            </w:pPr>
            <w:r>
              <w:t>M1</w:t>
            </w:r>
          </w:p>
        </w:tc>
      </w:tr>
      <w:tr w:rsidR="00001895" w:rsidRPr="00FB1F74" w14:paraId="61D0008F" w14:textId="77777777" w:rsidTr="00441FEC">
        <w:trPr>
          <w:trHeight w:val="42"/>
        </w:trPr>
        <w:tc>
          <w:tcPr>
            <w:tcW w:w="1271" w:type="dxa"/>
            <w:tcBorders>
              <w:top w:val="nil"/>
              <w:bottom w:val="nil"/>
            </w:tcBorders>
          </w:tcPr>
          <w:p w14:paraId="26198CA9" w14:textId="67D2D0ED" w:rsidR="00001895" w:rsidRDefault="00441FEC" w:rsidP="00847E5A">
            <w:pPr>
              <w:jc w:val="center"/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6804" w:type="dxa"/>
            <w:vAlign w:val="center"/>
          </w:tcPr>
          <w:p w14:paraId="3D36056A" w14:textId="20D00587" w:rsidR="00001895" w:rsidRPr="00C54B4C" w:rsidRDefault="00F506FA" w:rsidP="00032C7E">
            <w:r>
              <w:t xml:space="preserve">= </w:t>
            </w:r>
            <w:proofErr w:type="spellStart"/>
            <w:r w:rsidR="009E5F94">
              <w:t>awrt</w:t>
            </w:r>
            <w:proofErr w:type="spellEnd"/>
            <w:r w:rsidR="009E5F94">
              <w:t xml:space="preserve"> </w:t>
            </w:r>
            <w:r>
              <w:t>11.0</w:t>
            </w:r>
          </w:p>
        </w:tc>
        <w:tc>
          <w:tcPr>
            <w:tcW w:w="1134" w:type="dxa"/>
            <w:vAlign w:val="center"/>
          </w:tcPr>
          <w:p w14:paraId="5C7A7B10" w14:textId="77777777" w:rsidR="00001895" w:rsidRDefault="00001895" w:rsidP="00847E5A">
            <w:pPr>
              <w:jc w:val="center"/>
            </w:pPr>
            <w:r>
              <w:t>A1</w:t>
            </w:r>
          </w:p>
        </w:tc>
      </w:tr>
      <w:tr w:rsidR="00001895" w:rsidRPr="00FB1F74" w14:paraId="24A4673B" w14:textId="77777777" w:rsidTr="00441FEC">
        <w:trPr>
          <w:trHeight w:val="43"/>
        </w:trPr>
        <w:tc>
          <w:tcPr>
            <w:tcW w:w="1271" w:type="dxa"/>
            <w:tcBorders>
              <w:top w:val="nil"/>
            </w:tcBorders>
          </w:tcPr>
          <w:p w14:paraId="03B24F6F" w14:textId="77777777" w:rsidR="00001895" w:rsidRDefault="00001895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A9E14DC" w14:textId="77777777" w:rsidR="00001895" w:rsidRPr="007038FD" w:rsidRDefault="00001895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933D53" w14:textId="3CC55FBD" w:rsidR="00001895" w:rsidRPr="005430DE" w:rsidRDefault="00001895" w:rsidP="00847E5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8E4304">
              <w:rPr>
                <w:b/>
              </w:rPr>
              <w:t>3</w:t>
            </w:r>
            <w:r w:rsidRPr="005430DE">
              <w:rPr>
                <w:b/>
              </w:rPr>
              <w:t>)</w:t>
            </w:r>
          </w:p>
        </w:tc>
      </w:tr>
      <w:tr w:rsidR="00001895" w:rsidRPr="00FB1F74" w14:paraId="52F64D22" w14:textId="77777777" w:rsidTr="00847E5A">
        <w:trPr>
          <w:trHeight w:val="42"/>
        </w:trPr>
        <w:tc>
          <w:tcPr>
            <w:tcW w:w="1271" w:type="dxa"/>
            <w:vMerge w:val="restart"/>
          </w:tcPr>
          <w:p w14:paraId="52190040" w14:textId="460B8F5B" w:rsidR="00001895" w:rsidRPr="00C43AD8" w:rsidRDefault="002C1484" w:rsidP="00847E5A">
            <w:pPr>
              <w:jc w:val="center"/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6804" w:type="dxa"/>
            <w:vAlign w:val="center"/>
          </w:tcPr>
          <w:p w14:paraId="242B6B79" w14:textId="37711168" w:rsidR="00001895" w:rsidRPr="00A91544" w:rsidRDefault="006E6FF0" w:rsidP="00F506FA">
            <w:r>
              <w:t>Estimates because midpoints are used</w:t>
            </w:r>
          </w:p>
        </w:tc>
        <w:tc>
          <w:tcPr>
            <w:tcW w:w="1134" w:type="dxa"/>
            <w:vAlign w:val="center"/>
          </w:tcPr>
          <w:p w14:paraId="30C6BABA" w14:textId="3DE13251" w:rsidR="00001895" w:rsidRPr="00A91544" w:rsidRDefault="00A668F7" w:rsidP="00847E5A">
            <w:pPr>
              <w:jc w:val="center"/>
            </w:pPr>
            <w:r>
              <w:t>B</w:t>
            </w:r>
            <w:r w:rsidR="00001895">
              <w:t>1</w:t>
            </w:r>
          </w:p>
        </w:tc>
      </w:tr>
      <w:tr w:rsidR="00001895" w:rsidRPr="00FB1F74" w14:paraId="096A6ED0" w14:textId="77777777" w:rsidTr="00847E5A">
        <w:trPr>
          <w:trHeight w:val="43"/>
        </w:trPr>
        <w:tc>
          <w:tcPr>
            <w:tcW w:w="1271" w:type="dxa"/>
            <w:vMerge/>
          </w:tcPr>
          <w:p w14:paraId="764EE40F" w14:textId="77777777" w:rsidR="00001895" w:rsidRDefault="00001895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B8FF90D" w14:textId="77777777" w:rsidR="00001895" w:rsidRPr="007038FD" w:rsidRDefault="00001895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524D40" w14:textId="7B2843B8" w:rsidR="00001895" w:rsidRPr="005430DE" w:rsidRDefault="00001895" w:rsidP="00847E5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A668F7">
              <w:rPr>
                <w:b/>
              </w:rPr>
              <w:t>1</w:t>
            </w:r>
            <w:r w:rsidRPr="005430DE">
              <w:rPr>
                <w:b/>
              </w:rPr>
              <w:t>)</w:t>
            </w:r>
          </w:p>
        </w:tc>
      </w:tr>
      <w:tr w:rsidR="006B4B72" w:rsidRPr="00FB1F74" w14:paraId="2D295267" w14:textId="77777777" w:rsidTr="00847E5A">
        <w:trPr>
          <w:trHeight w:val="42"/>
        </w:trPr>
        <w:tc>
          <w:tcPr>
            <w:tcW w:w="1271" w:type="dxa"/>
            <w:vMerge w:val="restart"/>
          </w:tcPr>
          <w:p w14:paraId="21C61E72" w14:textId="1BB71266" w:rsidR="006B4B72" w:rsidRPr="00C43AD8" w:rsidRDefault="002C1484" w:rsidP="00847E5A">
            <w:pPr>
              <w:jc w:val="center"/>
              <w:rPr>
                <w:b/>
              </w:rPr>
            </w:pPr>
            <w:r>
              <w:rPr>
                <w:b/>
              </w:rPr>
              <w:t>5e</w:t>
            </w:r>
          </w:p>
        </w:tc>
        <w:tc>
          <w:tcPr>
            <w:tcW w:w="6804" w:type="dxa"/>
            <w:vAlign w:val="center"/>
          </w:tcPr>
          <w:p w14:paraId="488AC478" w14:textId="5E4E1E2F" w:rsidR="006B4B72" w:rsidRPr="00A91544" w:rsidRDefault="002675C6" w:rsidP="002675C6">
            <w:r w:rsidRPr="00DE6814">
              <w:rPr>
                <w:position w:val="-6"/>
              </w:rPr>
              <w:object w:dxaOrig="2760" w:dyaOrig="279" w14:anchorId="5DFD6D11">
                <v:shape id="_x0000_i1035" type="#_x0000_t75" style="width:136.5pt;height:14.25pt" o:ole="">
                  <v:imagedata r:id="rId32" o:title=""/>
                </v:shape>
                <o:OLEObject Type="Embed" ProgID="Equation.DSMT4" ShapeID="_x0000_i1035" DrawAspect="Content" ObjectID="_1798023739" r:id="rId33"/>
              </w:object>
            </w:r>
          </w:p>
        </w:tc>
        <w:tc>
          <w:tcPr>
            <w:tcW w:w="1134" w:type="dxa"/>
            <w:vAlign w:val="center"/>
          </w:tcPr>
          <w:p w14:paraId="0EA00D42" w14:textId="77777777" w:rsidR="006B4B72" w:rsidRPr="00A91544" w:rsidRDefault="006B4B72" w:rsidP="00847E5A">
            <w:pPr>
              <w:jc w:val="center"/>
            </w:pPr>
            <w:r>
              <w:t>M1</w:t>
            </w:r>
          </w:p>
        </w:tc>
      </w:tr>
      <w:tr w:rsidR="006B4B72" w:rsidRPr="00FB1F74" w14:paraId="734388FE" w14:textId="77777777" w:rsidTr="00847E5A">
        <w:trPr>
          <w:trHeight w:val="42"/>
        </w:trPr>
        <w:tc>
          <w:tcPr>
            <w:tcW w:w="1271" w:type="dxa"/>
            <w:vMerge/>
          </w:tcPr>
          <w:p w14:paraId="254B0074" w14:textId="77777777" w:rsidR="006B4B72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95D1D1C" w14:textId="6280177D" w:rsidR="006B4B72" w:rsidRPr="00C54B4C" w:rsidRDefault="009D15E2" w:rsidP="009D15E2">
            <w:proofErr w:type="gramStart"/>
            <w:r>
              <w:t>So</w:t>
            </w:r>
            <w:proofErr w:type="gramEnd"/>
            <w:r>
              <w:t xml:space="preserve"> the heaviest lemon is not an outlier</w:t>
            </w:r>
          </w:p>
        </w:tc>
        <w:tc>
          <w:tcPr>
            <w:tcW w:w="1134" w:type="dxa"/>
            <w:vAlign w:val="center"/>
          </w:tcPr>
          <w:p w14:paraId="14329324" w14:textId="77777777" w:rsidR="006B4B72" w:rsidRDefault="006B4B72" w:rsidP="00847E5A">
            <w:pPr>
              <w:jc w:val="center"/>
            </w:pPr>
            <w:r>
              <w:t>A1</w:t>
            </w:r>
          </w:p>
        </w:tc>
      </w:tr>
      <w:tr w:rsidR="006B4B72" w:rsidRPr="00FB1F74" w14:paraId="2EAB9F96" w14:textId="77777777" w:rsidTr="00847E5A">
        <w:trPr>
          <w:trHeight w:val="43"/>
        </w:trPr>
        <w:tc>
          <w:tcPr>
            <w:tcW w:w="1271" w:type="dxa"/>
            <w:vMerge/>
          </w:tcPr>
          <w:p w14:paraId="00EB6BF8" w14:textId="77777777" w:rsidR="006B4B72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299A796" w14:textId="77777777" w:rsidR="006B4B72" w:rsidRPr="007038FD" w:rsidRDefault="006B4B72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BBF22ED" w14:textId="77777777" w:rsidR="006B4B72" w:rsidRPr="005430DE" w:rsidRDefault="006B4B72" w:rsidP="00847E5A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5430DE">
              <w:rPr>
                <w:b/>
              </w:rPr>
              <w:t>)</w:t>
            </w:r>
          </w:p>
        </w:tc>
      </w:tr>
      <w:tr w:rsidR="006B4B72" w:rsidRPr="00FB1F74" w14:paraId="2E1FB9D9" w14:textId="77777777" w:rsidTr="00847E5A">
        <w:trPr>
          <w:trHeight w:val="43"/>
        </w:trPr>
        <w:tc>
          <w:tcPr>
            <w:tcW w:w="9209" w:type="dxa"/>
            <w:gridSpan w:val="3"/>
          </w:tcPr>
          <w:p w14:paraId="09160DE5" w14:textId="41009536" w:rsidR="006B4B72" w:rsidRDefault="006B4B72" w:rsidP="00847E5A">
            <w:pPr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9D15E2">
              <w:rPr>
                <w:b/>
              </w:rPr>
              <w:t>11</w:t>
            </w:r>
            <w:r>
              <w:rPr>
                <w:b/>
              </w:rPr>
              <w:t xml:space="preserve"> marks)</w:t>
            </w:r>
          </w:p>
        </w:tc>
      </w:tr>
    </w:tbl>
    <w:p w14:paraId="30D6922C" w14:textId="77777777" w:rsidR="006B4B72" w:rsidRDefault="006B4B72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1134"/>
      </w:tblGrid>
      <w:tr w:rsidR="006B4B72" w:rsidRPr="00FB1F74" w14:paraId="02FA8D48" w14:textId="77777777" w:rsidTr="00847E5A">
        <w:trPr>
          <w:trHeight w:val="506"/>
        </w:trPr>
        <w:tc>
          <w:tcPr>
            <w:tcW w:w="1271" w:type="dxa"/>
            <w:shd w:val="clear" w:color="auto" w:fill="D9D9D9" w:themeFill="background1" w:themeFillShade="D9"/>
          </w:tcPr>
          <w:p w14:paraId="48E2CC16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t>Question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FBC3611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730E5B" w14:textId="77777777" w:rsidR="006B4B72" w:rsidRPr="00FB1F74" w:rsidRDefault="006B4B72" w:rsidP="00847E5A">
            <w:pPr>
              <w:jc w:val="center"/>
              <w:rPr>
                <w:b/>
              </w:rPr>
            </w:pPr>
            <w:r w:rsidRPr="00FB1F74">
              <w:rPr>
                <w:b/>
              </w:rPr>
              <w:t>Marks</w:t>
            </w:r>
          </w:p>
        </w:tc>
      </w:tr>
      <w:tr w:rsidR="006B4B72" w:rsidRPr="00FB1F74" w14:paraId="52142618" w14:textId="77777777" w:rsidTr="00E63A04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610ABCED" w14:textId="12EABA4A" w:rsidR="006B4B72" w:rsidRPr="00C43AD8" w:rsidRDefault="00D64E63" w:rsidP="00847E5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B4B72">
              <w:rPr>
                <w:b/>
              </w:rPr>
              <w:t>a</w:t>
            </w:r>
          </w:p>
        </w:tc>
        <w:tc>
          <w:tcPr>
            <w:tcW w:w="6804" w:type="dxa"/>
            <w:vAlign w:val="center"/>
          </w:tcPr>
          <w:p w14:paraId="73FEABA9" w14:textId="19481C9F" w:rsidR="006B4B72" w:rsidRPr="00A91544" w:rsidRDefault="00A47018" w:rsidP="00847E5A">
            <w:r w:rsidRPr="007C1868">
              <w:rPr>
                <w:position w:val="-24"/>
              </w:rPr>
              <w:object w:dxaOrig="1820" w:dyaOrig="620" w14:anchorId="2A5EFE22">
                <v:shape id="_x0000_i1036" type="#_x0000_t75" style="width:93.75pt;height:28.5pt" o:ole="">
                  <v:imagedata r:id="rId34" o:title=""/>
                </v:shape>
                <o:OLEObject Type="Embed" ProgID="Equation.DSMT4" ShapeID="_x0000_i1036" DrawAspect="Content" ObjectID="_1798023740" r:id="rId35"/>
              </w:object>
            </w:r>
          </w:p>
        </w:tc>
        <w:tc>
          <w:tcPr>
            <w:tcW w:w="1134" w:type="dxa"/>
            <w:vAlign w:val="center"/>
          </w:tcPr>
          <w:p w14:paraId="0C0C61E4" w14:textId="16D867CB" w:rsidR="006B4B72" w:rsidRPr="00A91544" w:rsidRDefault="00CB0F9A" w:rsidP="00847E5A">
            <w:pPr>
              <w:jc w:val="center"/>
            </w:pPr>
            <w:r>
              <w:t>B</w:t>
            </w:r>
            <w:r w:rsidR="006B4B72">
              <w:t>1</w:t>
            </w:r>
          </w:p>
        </w:tc>
      </w:tr>
      <w:tr w:rsidR="006B4B72" w:rsidRPr="00FB1F74" w14:paraId="54F42083" w14:textId="77777777" w:rsidTr="00E63A04">
        <w:trPr>
          <w:trHeight w:val="187"/>
        </w:trPr>
        <w:tc>
          <w:tcPr>
            <w:tcW w:w="1271" w:type="dxa"/>
            <w:vMerge w:val="restart"/>
            <w:tcBorders>
              <w:top w:val="nil"/>
            </w:tcBorders>
          </w:tcPr>
          <w:p w14:paraId="6A063E62" w14:textId="77777777" w:rsidR="006B4B72" w:rsidRPr="00C43AD8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0C942360" w14:textId="613150CD" w:rsidR="006B4B72" w:rsidRPr="00A91544" w:rsidRDefault="00B426CE" w:rsidP="00D64E63">
            <w:r w:rsidRPr="005E5E42">
              <w:rPr>
                <w:position w:val="-26"/>
              </w:rPr>
              <w:object w:dxaOrig="3240" w:dyaOrig="700" w14:anchorId="65BEBBA3">
                <v:shape id="_x0000_i1037" type="#_x0000_t75" style="width:165.75pt;height:36pt" o:ole="">
                  <v:imagedata r:id="rId36" o:title=""/>
                </v:shape>
                <o:OLEObject Type="Embed" ProgID="Equation.DSMT4" ShapeID="_x0000_i1037" DrawAspect="Content" ObjectID="_1798023741" r:id="rId37"/>
              </w:object>
            </w:r>
          </w:p>
        </w:tc>
        <w:tc>
          <w:tcPr>
            <w:tcW w:w="1134" w:type="dxa"/>
            <w:vAlign w:val="center"/>
          </w:tcPr>
          <w:p w14:paraId="2A1DD153" w14:textId="7189391F" w:rsidR="006B4B72" w:rsidRPr="00A91544" w:rsidRDefault="00CB0F9A" w:rsidP="00847E5A">
            <w:pPr>
              <w:jc w:val="center"/>
            </w:pPr>
            <w:r>
              <w:t>B</w:t>
            </w:r>
            <w:r w:rsidR="006B4B72">
              <w:t>1</w:t>
            </w:r>
          </w:p>
        </w:tc>
      </w:tr>
      <w:tr w:rsidR="006B4B72" w:rsidRPr="00FB1F74" w14:paraId="2819035E" w14:textId="77777777" w:rsidTr="00847E5A">
        <w:trPr>
          <w:trHeight w:val="185"/>
        </w:trPr>
        <w:tc>
          <w:tcPr>
            <w:tcW w:w="1271" w:type="dxa"/>
            <w:vMerge/>
          </w:tcPr>
          <w:p w14:paraId="349026BE" w14:textId="77777777" w:rsidR="006B4B72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192B291B" w14:textId="77777777" w:rsidR="006B4B72" w:rsidRPr="00C54B4C" w:rsidRDefault="006B4B72" w:rsidP="00D64E63"/>
        </w:tc>
        <w:tc>
          <w:tcPr>
            <w:tcW w:w="1134" w:type="dxa"/>
            <w:vAlign w:val="center"/>
          </w:tcPr>
          <w:p w14:paraId="27D4C1BC" w14:textId="19482A50" w:rsidR="006B4B72" w:rsidRPr="00470FC6" w:rsidRDefault="006B4B72" w:rsidP="00847E5A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 w:rsidR="00CB0F9A">
              <w:rPr>
                <w:b/>
              </w:rPr>
              <w:t>2</w:t>
            </w:r>
            <w:r w:rsidRPr="00470FC6">
              <w:rPr>
                <w:b/>
              </w:rPr>
              <w:t>)</w:t>
            </w:r>
          </w:p>
        </w:tc>
      </w:tr>
      <w:tr w:rsidR="00D64E63" w:rsidRPr="00FB1F74" w14:paraId="15A1F17A" w14:textId="77777777" w:rsidTr="00847E5A">
        <w:trPr>
          <w:trHeight w:val="42"/>
        </w:trPr>
        <w:tc>
          <w:tcPr>
            <w:tcW w:w="1271" w:type="dxa"/>
            <w:vMerge w:val="restart"/>
          </w:tcPr>
          <w:p w14:paraId="48EC8358" w14:textId="66420820" w:rsidR="00D64E63" w:rsidRPr="00C43AD8" w:rsidRDefault="00D64E63" w:rsidP="00847E5A">
            <w:pPr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6804" w:type="dxa"/>
            <w:vAlign w:val="center"/>
          </w:tcPr>
          <w:p w14:paraId="3477B1E4" w14:textId="1906C7EE" w:rsidR="00D64E63" w:rsidRPr="00A91544" w:rsidRDefault="00ED20DC" w:rsidP="00D64E63">
            <w:r>
              <w:t>Standard deviation would decrease</w:t>
            </w:r>
          </w:p>
        </w:tc>
        <w:tc>
          <w:tcPr>
            <w:tcW w:w="1134" w:type="dxa"/>
            <w:vAlign w:val="center"/>
          </w:tcPr>
          <w:p w14:paraId="6EF05962" w14:textId="091C116A" w:rsidR="00D64E63" w:rsidRPr="00A91544" w:rsidRDefault="00CB0F9A" w:rsidP="00847E5A">
            <w:pPr>
              <w:jc w:val="center"/>
            </w:pPr>
            <w:r>
              <w:t>B</w:t>
            </w:r>
            <w:r w:rsidR="00D64E63">
              <w:t>1</w:t>
            </w:r>
          </w:p>
        </w:tc>
      </w:tr>
      <w:tr w:rsidR="00D64E63" w:rsidRPr="00FB1F74" w14:paraId="1F7C6B59" w14:textId="77777777" w:rsidTr="00847E5A">
        <w:trPr>
          <w:trHeight w:val="42"/>
        </w:trPr>
        <w:tc>
          <w:tcPr>
            <w:tcW w:w="1271" w:type="dxa"/>
            <w:vMerge/>
          </w:tcPr>
          <w:p w14:paraId="00B985F4" w14:textId="77777777" w:rsidR="00D64E63" w:rsidRDefault="00D64E63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85490B2" w14:textId="643D37C0" w:rsidR="00D64E63" w:rsidRPr="00C54B4C" w:rsidRDefault="00EB43B5" w:rsidP="00D64E63">
            <w:r>
              <w:t>Because 51 is the mean so the data would be closer together</w:t>
            </w:r>
          </w:p>
        </w:tc>
        <w:tc>
          <w:tcPr>
            <w:tcW w:w="1134" w:type="dxa"/>
            <w:vAlign w:val="center"/>
          </w:tcPr>
          <w:p w14:paraId="0F3FD934" w14:textId="41F2A797" w:rsidR="00D64E63" w:rsidRDefault="00CB0F9A" w:rsidP="00847E5A">
            <w:pPr>
              <w:jc w:val="center"/>
            </w:pPr>
            <w:r>
              <w:t>B</w:t>
            </w:r>
            <w:r w:rsidR="00D64E63">
              <w:t>1</w:t>
            </w:r>
          </w:p>
        </w:tc>
      </w:tr>
      <w:tr w:rsidR="00D64E63" w:rsidRPr="00FB1F74" w14:paraId="0E2C7D86" w14:textId="77777777" w:rsidTr="00847E5A">
        <w:trPr>
          <w:trHeight w:val="43"/>
        </w:trPr>
        <w:tc>
          <w:tcPr>
            <w:tcW w:w="1271" w:type="dxa"/>
            <w:vMerge/>
          </w:tcPr>
          <w:p w14:paraId="032EE571" w14:textId="77777777" w:rsidR="00D64E63" w:rsidRDefault="00D64E63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3924C4B1" w14:textId="77777777" w:rsidR="00D64E63" w:rsidRPr="007038FD" w:rsidRDefault="00D64E63" w:rsidP="00D64E63"/>
        </w:tc>
        <w:tc>
          <w:tcPr>
            <w:tcW w:w="1134" w:type="dxa"/>
            <w:vAlign w:val="center"/>
          </w:tcPr>
          <w:p w14:paraId="529A8D53" w14:textId="77777777" w:rsidR="00D64E63" w:rsidRPr="005430DE" w:rsidRDefault="00D64E63" w:rsidP="00847E5A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5430DE">
              <w:rPr>
                <w:b/>
              </w:rPr>
              <w:t>)</w:t>
            </w:r>
          </w:p>
        </w:tc>
      </w:tr>
      <w:tr w:rsidR="006B4B72" w:rsidRPr="00FB1F74" w14:paraId="3D785ED1" w14:textId="77777777" w:rsidTr="00847E5A">
        <w:trPr>
          <w:trHeight w:val="42"/>
        </w:trPr>
        <w:tc>
          <w:tcPr>
            <w:tcW w:w="1271" w:type="dxa"/>
            <w:vMerge w:val="restart"/>
          </w:tcPr>
          <w:p w14:paraId="62A2FE38" w14:textId="405FEEED" w:rsidR="006B4B72" w:rsidRPr="00C43AD8" w:rsidRDefault="00D64E63" w:rsidP="00847E5A">
            <w:pPr>
              <w:jc w:val="center"/>
              <w:rPr>
                <w:b/>
              </w:rPr>
            </w:pPr>
            <w:r>
              <w:rPr>
                <w:b/>
              </w:rPr>
              <w:t>6c</w:t>
            </w:r>
          </w:p>
        </w:tc>
        <w:tc>
          <w:tcPr>
            <w:tcW w:w="6804" w:type="dxa"/>
            <w:vAlign w:val="center"/>
          </w:tcPr>
          <w:p w14:paraId="21FF98B7" w14:textId="471C3792" w:rsidR="006B4B72" w:rsidRPr="00A91544" w:rsidRDefault="00F5060F" w:rsidP="00D64E63">
            <w:r w:rsidRPr="00301735">
              <w:rPr>
                <w:position w:val="-24"/>
              </w:rPr>
              <w:object w:dxaOrig="2400" w:dyaOrig="620" w14:anchorId="36F098A1">
                <v:shape id="_x0000_i1038" type="#_x0000_t75" style="width:122.25pt;height:28.5pt" o:ole="">
                  <v:imagedata r:id="rId38" o:title=""/>
                </v:shape>
                <o:OLEObject Type="Embed" ProgID="Equation.DSMT4" ShapeID="_x0000_i1038" DrawAspect="Content" ObjectID="_1798023742" r:id="rId39"/>
              </w:object>
            </w:r>
          </w:p>
        </w:tc>
        <w:tc>
          <w:tcPr>
            <w:tcW w:w="1134" w:type="dxa"/>
            <w:vAlign w:val="center"/>
          </w:tcPr>
          <w:p w14:paraId="65926D4F" w14:textId="0E665175" w:rsidR="006B4B72" w:rsidRPr="00A91544" w:rsidRDefault="006B4B72" w:rsidP="00847E5A">
            <w:pPr>
              <w:jc w:val="center"/>
            </w:pPr>
          </w:p>
        </w:tc>
      </w:tr>
      <w:tr w:rsidR="00CB0F9A" w:rsidRPr="00FB1F74" w14:paraId="7762FAFA" w14:textId="77777777" w:rsidTr="00847E5A">
        <w:trPr>
          <w:trHeight w:val="42"/>
        </w:trPr>
        <w:tc>
          <w:tcPr>
            <w:tcW w:w="1271" w:type="dxa"/>
            <w:vMerge/>
          </w:tcPr>
          <w:p w14:paraId="185EF3C9" w14:textId="77777777" w:rsidR="00CB0F9A" w:rsidRDefault="00CB0F9A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0DBB1BF9" w14:textId="2BA06F2C" w:rsidR="00CB0F9A" w:rsidRPr="00A91544" w:rsidRDefault="00740F2B" w:rsidP="00D64E63">
            <w:r w:rsidRPr="001407F0">
              <w:rPr>
                <w:position w:val="-6"/>
              </w:rPr>
              <w:object w:dxaOrig="2340" w:dyaOrig="279" w14:anchorId="047F8866">
                <v:shape id="_x0000_i1039" type="#_x0000_t75" style="width:115.5pt;height:14.25pt" o:ole="">
                  <v:imagedata r:id="rId40" o:title=""/>
                </v:shape>
                <o:OLEObject Type="Embed" ProgID="Equation.DSMT4" ShapeID="_x0000_i1039" DrawAspect="Content" ObjectID="_1798023743" r:id="rId41"/>
              </w:object>
            </w:r>
          </w:p>
        </w:tc>
        <w:tc>
          <w:tcPr>
            <w:tcW w:w="1134" w:type="dxa"/>
            <w:vAlign w:val="center"/>
          </w:tcPr>
          <w:p w14:paraId="5E2CCA8A" w14:textId="064FAB3B" w:rsidR="00CB0F9A" w:rsidRDefault="00F5060F" w:rsidP="00847E5A">
            <w:pPr>
              <w:jc w:val="center"/>
            </w:pPr>
            <w:r>
              <w:t>M1</w:t>
            </w:r>
            <w:r w:rsidR="003E3A59">
              <w:t>A1</w:t>
            </w:r>
          </w:p>
        </w:tc>
      </w:tr>
      <w:tr w:rsidR="00CB0F9A" w:rsidRPr="00FB1F74" w14:paraId="600DCE5B" w14:textId="77777777" w:rsidTr="00847E5A">
        <w:trPr>
          <w:trHeight w:val="42"/>
        </w:trPr>
        <w:tc>
          <w:tcPr>
            <w:tcW w:w="1271" w:type="dxa"/>
            <w:vMerge/>
          </w:tcPr>
          <w:p w14:paraId="46BDE4A3" w14:textId="77777777" w:rsidR="00CB0F9A" w:rsidRDefault="00CB0F9A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7DF9107C" w14:textId="189AEF21" w:rsidR="00CB0F9A" w:rsidRPr="00A91544" w:rsidRDefault="004E26AA" w:rsidP="00D64E63">
            <w:r w:rsidRPr="005E5E42">
              <w:rPr>
                <w:position w:val="-26"/>
              </w:rPr>
              <w:object w:dxaOrig="4120" w:dyaOrig="700" w14:anchorId="69D48263">
                <v:shape id="_x0000_i1040" type="#_x0000_t75" style="width:209.25pt;height:36pt" o:ole="">
                  <v:imagedata r:id="rId42" o:title=""/>
                </v:shape>
                <o:OLEObject Type="Embed" ProgID="Equation.DSMT4" ShapeID="_x0000_i1040" DrawAspect="Content" ObjectID="_1798023744" r:id="rId43"/>
              </w:object>
            </w:r>
          </w:p>
        </w:tc>
        <w:tc>
          <w:tcPr>
            <w:tcW w:w="1134" w:type="dxa"/>
            <w:vAlign w:val="center"/>
          </w:tcPr>
          <w:p w14:paraId="56FA6BFE" w14:textId="2759B12E" w:rsidR="00CB0F9A" w:rsidRDefault="003E3A59" w:rsidP="00847E5A">
            <w:pPr>
              <w:jc w:val="center"/>
            </w:pPr>
            <w:r>
              <w:t>M1</w:t>
            </w:r>
          </w:p>
        </w:tc>
      </w:tr>
      <w:tr w:rsidR="00CB0F9A" w:rsidRPr="00FB1F74" w14:paraId="37A2B49E" w14:textId="77777777" w:rsidTr="00847E5A">
        <w:trPr>
          <w:trHeight w:val="42"/>
        </w:trPr>
        <w:tc>
          <w:tcPr>
            <w:tcW w:w="1271" w:type="dxa"/>
            <w:vMerge/>
          </w:tcPr>
          <w:p w14:paraId="519B0E34" w14:textId="77777777" w:rsidR="00CB0F9A" w:rsidRDefault="00CB0F9A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47CBC4E" w14:textId="07C6C621" w:rsidR="00CB0F9A" w:rsidRPr="00A91544" w:rsidRDefault="00E12A37" w:rsidP="00D64E63">
            <w:r w:rsidRPr="00F1579B">
              <w:rPr>
                <w:position w:val="-6"/>
              </w:rPr>
              <w:object w:dxaOrig="2900" w:dyaOrig="279" w14:anchorId="4016F41A">
                <v:shape id="_x0000_i1041" type="#_x0000_t75" style="width:2in;height:14.25pt" o:ole="">
                  <v:imagedata r:id="rId44" o:title=""/>
                </v:shape>
                <o:OLEObject Type="Embed" ProgID="Equation.DSMT4" ShapeID="_x0000_i1041" DrawAspect="Content" ObjectID="_1798023745" r:id="rId45"/>
              </w:object>
            </w:r>
          </w:p>
        </w:tc>
        <w:tc>
          <w:tcPr>
            <w:tcW w:w="1134" w:type="dxa"/>
            <w:vAlign w:val="center"/>
          </w:tcPr>
          <w:p w14:paraId="0050D25C" w14:textId="0AC63B78" w:rsidR="00CB0F9A" w:rsidRDefault="003E3A59" w:rsidP="00847E5A">
            <w:pPr>
              <w:jc w:val="center"/>
            </w:pPr>
            <w:r>
              <w:t>M1</w:t>
            </w:r>
          </w:p>
        </w:tc>
      </w:tr>
      <w:tr w:rsidR="006B4B72" w:rsidRPr="00FB1F74" w14:paraId="75CDCB27" w14:textId="77777777" w:rsidTr="00847E5A">
        <w:trPr>
          <w:trHeight w:val="42"/>
        </w:trPr>
        <w:tc>
          <w:tcPr>
            <w:tcW w:w="1271" w:type="dxa"/>
            <w:vMerge/>
          </w:tcPr>
          <w:p w14:paraId="4DDA6013" w14:textId="77777777" w:rsidR="006B4B72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DA4A52C" w14:textId="06727DC5" w:rsidR="006B4B72" w:rsidRPr="00C54B4C" w:rsidRDefault="00E12A37" w:rsidP="00D64E63">
            <w:r>
              <w:t>= 2</w:t>
            </w:r>
            <w:r w:rsidR="00820BF3">
              <w:t>.</w:t>
            </w:r>
            <w:r>
              <w:t>7</w:t>
            </w:r>
          </w:p>
        </w:tc>
        <w:tc>
          <w:tcPr>
            <w:tcW w:w="1134" w:type="dxa"/>
            <w:vAlign w:val="center"/>
          </w:tcPr>
          <w:p w14:paraId="406174E2" w14:textId="77777777" w:rsidR="006B4B72" w:rsidRDefault="006B4B72" w:rsidP="00847E5A">
            <w:pPr>
              <w:jc w:val="center"/>
            </w:pPr>
            <w:r>
              <w:t>A1</w:t>
            </w:r>
          </w:p>
        </w:tc>
      </w:tr>
      <w:tr w:rsidR="006B4B72" w:rsidRPr="00FB1F74" w14:paraId="3F561673" w14:textId="77777777" w:rsidTr="00847E5A">
        <w:trPr>
          <w:trHeight w:val="43"/>
        </w:trPr>
        <w:tc>
          <w:tcPr>
            <w:tcW w:w="1271" w:type="dxa"/>
            <w:vMerge/>
          </w:tcPr>
          <w:p w14:paraId="72F79B30" w14:textId="77777777" w:rsidR="006B4B72" w:rsidRDefault="006B4B72" w:rsidP="00847E5A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00982BD" w14:textId="77777777" w:rsidR="006B4B72" w:rsidRPr="007038FD" w:rsidRDefault="006B4B72" w:rsidP="00847E5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E961B5" w14:textId="57066E59" w:rsidR="006B4B72" w:rsidRPr="005430DE" w:rsidRDefault="006B4B72" w:rsidP="00847E5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3E3A59">
              <w:rPr>
                <w:b/>
              </w:rPr>
              <w:t>5</w:t>
            </w:r>
            <w:r w:rsidRPr="005430DE">
              <w:rPr>
                <w:b/>
              </w:rPr>
              <w:t>)</w:t>
            </w:r>
          </w:p>
        </w:tc>
      </w:tr>
      <w:tr w:rsidR="006B4B72" w:rsidRPr="00FB1F74" w14:paraId="1E3C2F20" w14:textId="77777777" w:rsidTr="00847E5A">
        <w:trPr>
          <w:trHeight w:val="43"/>
        </w:trPr>
        <w:tc>
          <w:tcPr>
            <w:tcW w:w="9209" w:type="dxa"/>
            <w:gridSpan w:val="3"/>
          </w:tcPr>
          <w:p w14:paraId="64A80E5F" w14:textId="7E719B33" w:rsidR="006B4B72" w:rsidRDefault="006B4B72" w:rsidP="00847E5A">
            <w:pPr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3E3A59">
              <w:rPr>
                <w:b/>
              </w:rPr>
              <w:t>9</w:t>
            </w:r>
            <w:r>
              <w:rPr>
                <w:b/>
              </w:rPr>
              <w:t xml:space="preserve"> marks)</w:t>
            </w:r>
          </w:p>
        </w:tc>
      </w:tr>
    </w:tbl>
    <w:p w14:paraId="4E630C7C" w14:textId="77777777" w:rsidR="006B4B72" w:rsidRDefault="006B4B72"/>
    <w:sectPr w:rsidR="006B4B72">
      <w:footerReference w:type="defaul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2844" w14:textId="77777777" w:rsidR="009A528D" w:rsidRDefault="009A528D" w:rsidP="009A528D">
      <w:r>
        <w:separator/>
      </w:r>
    </w:p>
  </w:endnote>
  <w:endnote w:type="continuationSeparator" w:id="0">
    <w:p w14:paraId="53E04FE4" w14:textId="77777777" w:rsidR="009A528D" w:rsidRDefault="009A528D" w:rsidP="009A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AA7BF" w14:textId="05EAD317" w:rsidR="009A528D" w:rsidRPr="009A528D" w:rsidRDefault="009A528D">
    <w:pPr>
      <w:pStyle w:val="Footer"/>
      <w:rPr>
        <w:sz w:val="22"/>
        <w:szCs w:val="22"/>
      </w:rPr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6300B" w14:textId="77777777" w:rsidR="009A528D" w:rsidRDefault="009A528D" w:rsidP="009A528D">
      <w:r>
        <w:separator/>
      </w:r>
    </w:p>
  </w:footnote>
  <w:footnote w:type="continuationSeparator" w:id="0">
    <w:p w14:paraId="56A2323E" w14:textId="77777777" w:rsidR="009A528D" w:rsidRDefault="009A528D" w:rsidP="009A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39BC"/>
    <w:multiLevelType w:val="hybridMultilevel"/>
    <w:tmpl w:val="25464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3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96"/>
    <w:rsid w:val="00001895"/>
    <w:rsid w:val="000039AE"/>
    <w:rsid w:val="00005DBB"/>
    <w:rsid w:val="000317B1"/>
    <w:rsid w:val="00032C7E"/>
    <w:rsid w:val="00087B56"/>
    <w:rsid w:val="000C3AE5"/>
    <w:rsid w:val="000E790D"/>
    <w:rsid w:val="0010044D"/>
    <w:rsid w:val="00105773"/>
    <w:rsid w:val="00115693"/>
    <w:rsid w:val="001156BF"/>
    <w:rsid w:val="00130E31"/>
    <w:rsid w:val="001B6227"/>
    <w:rsid w:val="001E5301"/>
    <w:rsid w:val="001F36CD"/>
    <w:rsid w:val="00242F70"/>
    <w:rsid w:val="00251D58"/>
    <w:rsid w:val="002675C6"/>
    <w:rsid w:val="00291C4C"/>
    <w:rsid w:val="002C1484"/>
    <w:rsid w:val="003017B8"/>
    <w:rsid w:val="0032767A"/>
    <w:rsid w:val="00333D68"/>
    <w:rsid w:val="00337561"/>
    <w:rsid w:val="0034077F"/>
    <w:rsid w:val="0035303B"/>
    <w:rsid w:val="00354DDB"/>
    <w:rsid w:val="00355692"/>
    <w:rsid w:val="003929AC"/>
    <w:rsid w:val="003A2DA4"/>
    <w:rsid w:val="003B427E"/>
    <w:rsid w:val="003C655F"/>
    <w:rsid w:val="003E3A59"/>
    <w:rsid w:val="003F183C"/>
    <w:rsid w:val="003F2055"/>
    <w:rsid w:val="004074A6"/>
    <w:rsid w:val="004379EC"/>
    <w:rsid w:val="00441FEC"/>
    <w:rsid w:val="00445F30"/>
    <w:rsid w:val="00456ABA"/>
    <w:rsid w:val="00457629"/>
    <w:rsid w:val="00464C6F"/>
    <w:rsid w:val="004702D6"/>
    <w:rsid w:val="004731FC"/>
    <w:rsid w:val="00480ACA"/>
    <w:rsid w:val="00494E00"/>
    <w:rsid w:val="0049577D"/>
    <w:rsid w:val="004E26AA"/>
    <w:rsid w:val="00520B02"/>
    <w:rsid w:val="00522ADF"/>
    <w:rsid w:val="00555C48"/>
    <w:rsid w:val="00576913"/>
    <w:rsid w:val="00586D4C"/>
    <w:rsid w:val="00590C41"/>
    <w:rsid w:val="00597A7F"/>
    <w:rsid w:val="00597BE4"/>
    <w:rsid w:val="005B61D0"/>
    <w:rsid w:val="00610D56"/>
    <w:rsid w:val="006418C6"/>
    <w:rsid w:val="00644129"/>
    <w:rsid w:val="006503C8"/>
    <w:rsid w:val="00662C30"/>
    <w:rsid w:val="00673765"/>
    <w:rsid w:val="0068106E"/>
    <w:rsid w:val="006B4B72"/>
    <w:rsid w:val="006E6FF0"/>
    <w:rsid w:val="006F1EBB"/>
    <w:rsid w:val="006F1FD8"/>
    <w:rsid w:val="007051DF"/>
    <w:rsid w:val="007408DB"/>
    <w:rsid w:val="00740F2B"/>
    <w:rsid w:val="007E56D2"/>
    <w:rsid w:val="00820BF3"/>
    <w:rsid w:val="00831D08"/>
    <w:rsid w:val="00881596"/>
    <w:rsid w:val="00885D77"/>
    <w:rsid w:val="008B1776"/>
    <w:rsid w:val="008E4304"/>
    <w:rsid w:val="00904375"/>
    <w:rsid w:val="00907A49"/>
    <w:rsid w:val="00923195"/>
    <w:rsid w:val="009631E7"/>
    <w:rsid w:val="00975837"/>
    <w:rsid w:val="00975C24"/>
    <w:rsid w:val="009A528D"/>
    <w:rsid w:val="009A5AD1"/>
    <w:rsid w:val="009A5CA1"/>
    <w:rsid w:val="009B4913"/>
    <w:rsid w:val="009D15E2"/>
    <w:rsid w:val="009E5F94"/>
    <w:rsid w:val="00A25F0B"/>
    <w:rsid w:val="00A47018"/>
    <w:rsid w:val="00A668F7"/>
    <w:rsid w:val="00A7394D"/>
    <w:rsid w:val="00AC3636"/>
    <w:rsid w:val="00B426CE"/>
    <w:rsid w:val="00BB312C"/>
    <w:rsid w:val="00BB4934"/>
    <w:rsid w:val="00BD1C1C"/>
    <w:rsid w:val="00BF2CA8"/>
    <w:rsid w:val="00BF79B4"/>
    <w:rsid w:val="00C078FC"/>
    <w:rsid w:val="00C5451F"/>
    <w:rsid w:val="00C90964"/>
    <w:rsid w:val="00CB0F9A"/>
    <w:rsid w:val="00CE41D2"/>
    <w:rsid w:val="00CF3698"/>
    <w:rsid w:val="00D04DA1"/>
    <w:rsid w:val="00D22615"/>
    <w:rsid w:val="00D36D3D"/>
    <w:rsid w:val="00D40502"/>
    <w:rsid w:val="00D64E63"/>
    <w:rsid w:val="00D82E08"/>
    <w:rsid w:val="00D84DF1"/>
    <w:rsid w:val="00E12A37"/>
    <w:rsid w:val="00E23930"/>
    <w:rsid w:val="00E50436"/>
    <w:rsid w:val="00E63A04"/>
    <w:rsid w:val="00EB2576"/>
    <w:rsid w:val="00EB43B5"/>
    <w:rsid w:val="00EB6983"/>
    <w:rsid w:val="00EC787A"/>
    <w:rsid w:val="00ED20DC"/>
    <w:rsid w:val="00F069E3"/>
    <w:rsid w:val="00F5060F"/>
    <w:rsid w:val="00F506FA"/>
    <w:rsid w:val="00F54349"/>
    <w:rsid w:val="00F7610F"/>
    <w:rsid w:val="00F96577"/>
    <w:rsid w:val="00FD5753"/>
    <w:rsid w:val="00F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36B1001B"/>
  <w15:chartTrackingRefBased/>
  <w15:docId w15:val="{BB89B055-C2AF-4CEA-9E43-86DE98B9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1D0"/>
    <w:pPr>
      <w:ind w:left="720"/>
      <w:contextualSpacing/>
    </w:pPr>
  </w:style>
  <w:style w:type="paragraph" w:customStyle="1" w:styleId="text">
    <w:name w:val="text"/>
    <w:basedOn w:val="Normal"/>
    <w:rsid w:val="00590C41"/>
    <w:pPr>
      <w:spacing w:before="60" w:after="60" w:line="260" w:lineRule="exact"/>
    </w:pPr>
    <w:rPr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A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28D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28D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7.bin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1.jpeg"/><Relationship Id="rId19" Type="http://schemas.openxmlformats.org/officeDocument/2006/relationships/image" Target="media/image6.png"/><Relationship Id="rId31" Type="http://schemas.openxmlformats.org/officeDocument/2006/relationships/oleObject" Target="embeddings/oleObject10.bin"/><Relationship Id="rId44" Type="http://schemas.openxmlformats.org/officeDocument/2006/relationships/image" Target="media/image19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6.wmf"/><Relationship Id="rId4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093ce-74a9-4ead-ba34-b65f3c860946" xsi:nil="true"/>
    <Notes xmlns="aef15915-1ad9-4df2-a051-24e841bbfed3" xsi:nil="true"/>
    <lcf76f155ced4ddcb4097134ff3c332f xmlns="aef15915-1ad9-4df2-a051-24e841bbfe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55270-665E-4E63-96FB-BF50FE98DCCA}">
  <ds:schemaRefs>
    <ds:schemaRef ds:uri="http://schemas.microsoft.com/office/2006/metadata/properties"/>
    <ds:schemaRef ds:uri="http://schemas.microsoft.com/office/infopath/2007/PartnerControls"/>
    <ds:schemaRef ds:uri="d37093ce-74a9-4ead-ba34-b65f3c860946"/>
    <ds:schemaRef ds:uri="aef15915-1ad9-4df2-a051-24e841bbfed3"/>
  </ds:schemaRefs>
</ds:datastoreItem>
</file>

<file path=customXml/itemProps2.xml><?xml version="1.0" encoding="utf-8"?>
<ds:datastoreItem xmlns:ds="http://schemas.openxmlformats.org/officeDocument/2006/customXml" ds:itemID="{142D04B9-9A38-4CB8-A8F3-BBE1F47F0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1A18F-947F-4339-9F60-E0C8067C2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Bullock</dc:creator>
  <cp:keywords/>
  <dc:description/>
  <cp:lastModifiedBy>Isobel Oakley</cp:lastModifiedBy>
  <cp:revision>15</cp:revision>
  <dcterms:created xsi:type="dcterms:W3CDTF">2024-10-15T09:53:00Z</dcterms:created>
  <dcterms:modified xsi:type="dcterms:W3CDTF">2025-01-10T14:15:00Z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0x010100D545BF2C8BA29D4CA1CF1B28CB215945</vt:lpwstr>
  </property>
  <property fmtid="{D5CDD505-2E9C-101B-9397-08002B2CF9AE}" pid="3" name="MediaServiceImageTags">
    <vt:lpwstr/>
  </property>
</Properties>
</file>