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6B3B3FD0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3C89BC" w14:textId="77777777" w:rsidR="00814220" w:rsidRPr="00EF0C3E" w:rsidRDefault="00814220" w:rsidP="00E674CE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7CC5D1" w14:textId="77777777" w:rsidR="00814220" w:rsidRPr="00EF0C3E" w:rsidRDefault="00814220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DB891" w14:textId="77777777" w:rsidR="00814220" w:rsidRPr="00EF0C3E" w:rsidRDefault="00814220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E841F" w14:textId="77777777" w:rsidR="00814220" w:rsidRPr="00EF0C3E" w:rsidRDefault="00814220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6FF4D09" w14:textId="77777777" w:rsidR="00814220" w:rsidRDefault="00796310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04463C4F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B0BFDD4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7615A42D" w14:textId="12C94BD6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Clearly states that</w:t>
            </w:r>
            <w:r w:rsidR="006F1DAD" w:rsidRPr="006F1DAD">
              <w:rPr>
                <w:position w:val="-24"/>
              </w:rPr>
              <w:object w:dxaOrig="1300" w:dyaOrig="639" w14:anchorId="3B0CE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32.25pt" o:ole="">
                  <v:imagedata r:id="rId7" o:title=""/>
                </v:shape>
                <o:OLEObject Type="Embed" ProgID="Equation.DSMT4" ShapeID="_x0000_i1025" DrawAspect="Content" ObjectID="_1572679767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37483D59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966417E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2EB6787" w14:textId="77777777" w:rsidR="00E674CE" w:rsidRDefault="00E674CE" w:rsidP="00930F46">
            <w:pPr>
              <w:pStyle w:val="Text"/>
              <w:jc w:val="center"/>
            </w:pPr>
            <w:r>
              <w:t>5th</w:t>
            </w:r>
          </w:p>
          <w:p w14:paraId="07B9F705" w14:textId="34A45645" w:rsidR="00E674CE" w:rsidRPr="00D23ECE" w:rsidRDefault="00E674CE">
            <w:pPr>
              <w:pStyle w:val="Text"/>
              <w:jc w:val="center"/>
            </w:pPr>
            <w:r>
              <w:t>Integrate</w:t>
            </w:r>
            <w:r w:rsidR="00D43B78" w:rsidRPr="00C30001">
              <w:rPr>
                <w:position w:val="-22"/>
              </w:rPr>
              <w:object w:dxaOrig="220" w:dyaOrig="580" w14:anchorId="273866F8">
                <v:shape id="_x0000_i1026" type="#_x0000_t75" style="width:10.5pt;height:29.25pt" o:ole="">
                  <v:imagedata r:id="rId9" o:title=""/>
                </v:shape>
                <o:OLEObject Type="Embed" ProgID="Equation.DSMT4" ShapeID="_x0000_i1026" DrawAspect="Content" ObjectID="_1572679768" r:id="rId10"/>
              </w:object>
            </w:r>
          </w:p>
        </w:tc>
      </w:tr>
      <w:tr w:rsidR="00E674CE" w:rsidRPr="00D23ECE" w14:paraId="5569DA7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844CBD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809E51" w14:textId="5C8BAE68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</w:t>
            </w:r>
            <w:r w:rsidR="006D4B17">
              <w:t>attem</w:t>
            </w:r>
            <w:r>
              <w:t>pt to integrate the remaining two terms. Raising a power by 1 would constitute an attempt.</w:t>
            </w:r>
          </w:p>
        </w:tc>
        <w:tc>
          <w:tcPr>
            <w:tcW w:w="850" w:type="dxa"/>
            <w:shd w:val="clear" w:color="auto" w:fill="auto"/>
          </w:tcPr>
          <w:p w14:paraId="544650FB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9D98EF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100C3F1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4CDA48F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EE6F2D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2C05C9" w14:textId="4F6F086A" w:rsidR="00E674CE" w:rsidRPr="00EF0C3E" w:rsidRDefault="0087345A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fully correct answer</w:t>
            </w:r>
            <w:r w:rsidR="006F1DAD" w:rsidRPr="006F1DAD">
              <w:rPr>
                <w:position w:val="-22"/>
              </w:rPr>
              <w:object w:dxaOrig="1780" w:dyaOrig="639" w14:anchorId="780840C6">
                <v:shape id="_x0000_i1027" type="#_x0000_t75" style="width:89.25pt;height:32.25pt" o:ole="">
                  <v:imagedata r:id="rId11" o:title=""/>
                </v:shape>
                <o:OLEObject Type="Embed" ProgID="Equation.DSMT4" ShapeID="_x0000_i1027" DrawAspect="Content" ObjectID="_1572679769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09E6D434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7677CBE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298B85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6BFACF0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2D9819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30E0A9" w14:textId="77777777" w:rsidR="00E674CE" w:rsidRPr="00EF0C3E" w:rsidRDefault="00E674CE" w:rsidP="00C30001">
            <w:pPr>
              <w:pStyle w:val="Text"/>
              <w:ind w:left="216"/>
            </w:pPr>
          </w:p>
        </w:tc>
        <w:tc>
          <w:tcPr>
            <w:tcW w:w="850" w:type="dxa"/>
            <w:shd w:val="clear" w:color="auto" w:fill="auto"/>
          </w:tcPr>
          <w:p w14:paraId="33276453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9408F16" w14:textId="77777777" w:rsidR="00E674CE" w:rsidRPr="00EF0C3E" w:rsidRDefault="00E674CE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CBDE4AF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0AB786A4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FE66937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155F12B6" w14:textId="3CDC44D3" w:rsidR="00E674CE" w:rsidRPr="00EF0C3E" w:rsidRDefault="00E674CE" w:rsidP="0087345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the limits into the expression. For example</w:t>
            </w:r>
            <w:r w:rsidR="006F1DAD">
              <w:t>,</w:t>
            </w:r>
            <w:r w:rsidR="006F1DAD" w:rsidRPr="006F1DAD">
              <w:rPr>
                <w:position w:val="-26"/>
              </w:rPr>
              <w:object w:dxaOrig="4020" w:dyaOrig="639" w14:anchorId="6FA9E8D5">
                <v:shape id="_x0000_i1028" type="#_x0000_t75" style="width:202.5pt;height:32.25pt" o:ole="">
                  <v:imagedata r:id="rId13" o:title=""/>
                </v:shape>
                <o:OLEObject Type="Embed" ProgID="Equation.DSMT4" ShapeID="_x0000_i1028" DrawAspect="Content" ObjectID="_1572679770" r:id="rId14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7B5D9EA4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9BE134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6251C4A" w14:textId="77777777" w:rsidR="00E674CE" w:rsidRDefault="00E674CE" w:rsidP="00E674CE">
            <w:pPr>
              <w:pStyle w:val="Text"/>
              <w:jc w:val="center"/>
            </w:pPr>
            <w:r>
              <w:t>5th</w:t>
            </w:r>
          </w:p>
          <w:p w14:paraId="641B69D2" w14:textId="590A3C62" w:rsidR="00E674CE" w:rsidRPr="00D23ECE" w:rsidRDefault="00E674CE">
            <w:pPr>
              <w:pStyle w:val="Text"/>
              <w:jc w:val="center"/>
            </w:pPr>
            <w:r>
              <w:t>Integrate</w:t>
            </w:r>
            <w:r w:rsidR="00D43B78" w:rsidRPr="00C30001">
              <w:rPr>
                <w:position w:val="-22"/>
              </w:rPr>
              <w:object w:dxaOrig="220" w:dyaOrig="580" w14:anchorId="7B43835F">
                <v:shape id="_x0000_i1029" type="#_x0000_t75" style="width:10.5pt;height:29.25pt" o:ole="">
                  <v:imagedata r:id="rId15" o:title=""/>
                </v:shape>
                <o:OLEObject Type="Embed" ProgID="Equation.DSMT4" ShapeID="_x0000_i1029" DrawAspect="Content" ObjectID="_1572679771" r:id="rId16"/>
              </w:object>
            </w:r>
          </w:p>
        </w:tc>
      </w:tr>
      <w:tr w:rsidR="00E674CE" w:rsidRPr="00D23ECE" w14:paraId="7E74DA7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B503E4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631226" w14:textId="17AA4D79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Begins to simpl</w:t>
            </w:r>
            <w:r w:rsidR="006D4B17">
              <w:t>i</w:t>
            </w:r>
            <w:r>
              <w:t>fy this expression. For example</w:t>
            </w:r>
            <w:r w:rsidR="006F1DAD">
              <w:t>,</w:t>
            </w:r>
            <w:r w:rsidR="006F1DAD" w:rsidRPr="006F1DAD">
              <w:rPr>
                <w:position w:val="-22"/>
              </w:rPr>
              <w:object w:dxaOrig="1640" w:dyaOrig="580" w14:anchorId="64562BC9">
                <v:shape id="_x0000_i1030" type="#_x0000_t75" style="width:82.5pt;height:30pt" o:ole="">
                  <v:imagedata r:id="rId17" o:title=""/>
                </v:shape>
                <o:OLEObject Type="Embed" ProgID="Equation.DSMT4" ShapeID="_x0000_i1030" DrawAspect="Content" ObjectID="_1572679772" r:id="rId1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47BC3138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9B8FD06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8CF9430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5B3CA49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ECF532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CAAC7B" w14:textId="7E21B49C" w:rsidR="00E674CE" w:rsidRDefault="0087345A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fully correct answer</w:t>
            </w:r>
            <w:r w:rsidR="005C2AA7" w:rsidRPr="005C2AA7">
              <w:rPr>
                <w:position w:val="-22"/>
              </w:rPr>
              <w:object w:dxaOrig="1520" w:dyaOrig="580" w14:anchorId="58DABA53">
                <v:shape id="_x0000_i1031" type="#_x0000_t75" style="width:76.5pt;height:30pt" o:ole="">
                  <v:imagedata r:id="rId19" o:title=""/>
                </v:shape>
                <o:OLEObject Type="Embed" ProgID="Equation.DSMT4" ShapeID="_x0000_i1031" DrawAspect="Content" ObjectID="_1572679773" r:id="rId20"/>
              </w:object>
            </w:r>
            <w:r w:rsidR="00E674CE">
              <w:t xml:space="preserve">or states </w:t>
            </w:r>
            <w:r w:rsidR="005C2AA7" w:rsidRPr="005C2AA7">
              <w:rPr>
                <w:position w:val="-22"/>
              </w:rPr>
              <w:object w:dxaOrig="1219" w:dyaOrig="580" w14:anchorId="5A2AE91A">
                <v:shape id="_x0000_i1032" type="#_x0000_t75" style="width:60.75pt;height:30pt" o:ole="">
                  <v:imagedata r:id="rId21" o:title=""/>
                </v:shape>
                <o:OLEObject Type="Embed" ProgID="Equation.DSMT4" ShapeID="_x0000_i1032" DrawAspect="Content" ObjectID="_1572679774" r:id="rId22"/>
              </w:object>
            </w:r>
            <w:r w:rsidR="00E674CE">
              <w:t xml:space="preserve">, </w:t>
            </w:r>
            <w:r w:rsidR="005C2AA7" w:rsidRPr="00C30001">
              <w:rPr>
                <w:i/>
              </w:rPr>
              <w:t>n</w:t>
            </w:r>
            <w:r w:rsidR="005C2AA7">
              <w:t xml:space="preserve"> = 6 </w:t>
            </w:r>
            <w:r>
              <w:t>and</w:t>
            </w:r>
            <w:r w:rsidR="005C2AA7" w:rsidRPr="005C2AA7">
              <w:rPr>
                <w:position w:val="-22"/>
              </w:rPr>
              <w:object w:dxaOrig="580" w:dyaOrig="580" w14:anchorId="408A302B">
                <v:shape id="_x0000_i1033" type="#_x0000_t75" style="width:29.25pt;height:30pt" o:ole="">
                  <v:imagedata r:id="rId23" o:title=""/>
                </v:shape>
                <o:OLEObject Type="Embed" ProgID="Equation.DSMT4" ShapeID="_x0000_i1033" DrawAspect="Content" ObjectID="_1572679775" r:id="rId24"/>
              </w:object>
            </w:r>
          </w:p>
          <w:p w14:paraId="14875868" w14:textId="116D54D1" w:rsidR="00E674CE" w:rsidRPr="00EF0C3E" w:rsidRDefault="0087345A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Also accept</w:t>
            </w:r>
            <w:r w:rsidR="005C2AA7" w:rsidRPr="005C2AA7">
              <w:rPr>
                <w:position w:val="-22"/>
              </w:rPr>
              <w:object w:dxaOrig="1620" w:dyaOrig="580" w14:anchorId="493E201B">
                <v:shape id="_x0000_i1034" type="#_x0000_t75" style="width:81pt;height:30pt" o:ole="">
                  <v:imagedata r:id="rId25" o:title=""/>
                </v:shape>
                <o:OLEObject Type="Embed" ProgID="Equation.DSMT4" ShapeID="_x0000_i1034" DrawAspect="Content" ObjectID="_1572679776" r:id="rId26"/>
              </w:object>
            </w:r>
            <w:r w:rsidR="00E674CE" w:rsidRPr="00B40D0F">
              <w:t>or equivalent</w:t>
            </w:r>
            <w:r w:rsidR="00E674CE">
              <w:t>.</w:t>
            </w:r>
          </w:p>
        </w:tc>
        <w:tc>
          <w:tcPr>
            <w:tcW w:w="850" w:type="dxa"/>
            <w:shd w:val="clear" w:color="auto" w:fill="auto"/>
          </w:tcPr>
          <w:p w14:paraId="27574E12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B5ADC88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7CB3EFF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179FF73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81FFAE" w14:textId="77777777" w:rsidR="00E674CE" w:rsidRPr="00EF0C3E" w:rsidRDefault="00E674CE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3A881B" w14:textId="77777777" w:rsidR="00E674CE" w:rsidRPr="00EF0C3E" w:rsidRDefault="00E674CE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E84621B" w14:textId="77777777" w:rsidR="00E674CE" w:rsidRPr="00EF0C3E" w:rsidRDefault="00E674CE" w:rsidP="00DA182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57B467AB" w14:textId="77777777" w:rsidR="00E674CE" w:rsidRPr="00EF0C3E" w:rsidRDefault="00E674CE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EF9FE5C" w14:textId="77777777" w:rsidR="00E674CE" w:rsidRPr="00D23ECE" w:rsidRDefault="00E674CE" w:rsidP="00EF0C3E">
            <w:pPr>
              <w:pStyle w:val="Text"/>
            </w:pPr>
          </w:p>
        </w:tc>
      </w:tr>
      <w:tr w:rsidR="00FF3BB2" w:rsidRPr="00D23ECE" w14:paraId="68BF1924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EDB28F4" w14:textId="77777777" w:rsidR="00FF3BB2" w:rsidRPr="00D23ECE" w:rsidRDefault="00FF3BB2" w:rsidP="00DA182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DA182C">
              <w:t>6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6C262CB8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5DD5BFD" w14:textId="77777777" w:rsidR="00CB4548" w:rsidRDefault="00FF3BB2" w:rsidP="00086A06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81EEF26" w14:textId="77777777" w:rsidR="00DB5F57" w:rsidRDefault="00DB5F57" w:rsidP="00086A06">
            <w:pPr>
              <w:pStyle w:val="TableHead"/>
              <w:framePr w:hSpace="0" w:wrap="auto" w:hAnchor="text" w:xAlign="left" w:yAlign="inline"/>
            </w:pPr>
          </w:p>
          <w:p w14:paraId="42D12285" w14:textId="271DB72A" w:rsidR="00DB5F57" w:rsidRPr="0092323C" w:rsidRDefault="00DB5F57" w:rsidP="00086A06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679D38F0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CFF513B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59E32D8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115245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E1E0C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38B4D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19A3D3C1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45741C47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9DC0E2A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3F435A90" w14:textId="7DFA0962" w:rsidR="00B26B1B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="00B067BE" w:rsidRPr="00804ABE">
              <w:rPr>
                <w:position w:val="-30"/>
              </w:rPr>
              <w:object w:dxaOrig="1260" w:dyaOrig="720" w14:anchorId="1066CB0C">
                <v:shape id="_x0000_i1035" type="#_x0000_t75" style="width:63pt;height:36pt" o:ole="">
                  <v:imagedata r:id="rId27" o:title=""/>
                </v:shape>
                <o:OLEObject Type="Embed" ProgID="Equation.DSMT4" ShapeID="_x0000_i1035" DrawAspect="Content" ObjectID="_1572679777" r:id="rId28"/>
              </w:object>
            </w:r>
            <w:r>
              <w:t xml:space="preserve"> </w:t>
            </w:r>
          </w:p>
          <w:p w14:paraId="7A1830E7" w14:textId="72A3BBEE" w:rsidR="00E674CE" w:rsidRPr="00EF0C3E" w:rsidRDefault="00E674CE" w:rsidP="0087345A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Writing</w:t>
            </w:r>
            <w:r w:rsidR="005C2AA7" w:rsidRPr="005C2AA7">
              <w:rPr>
                <w:position w:val="-30"/>
              </w:rPr>
              <w:object w:dxaOrig="1980" w:dyaOrig="700" w14:anchorId="528854A3">
                <v:shape id="_x0000_i1036" type="#_x0000_t75" style="width:98.25pt;height:34.5pt" o:ole="">
                  <v:imagedata r:id="rId29" o:title=""/>
                </v:shape>
                <o:OLEObject Type="Embed" ProgID="Equation.DSMT4" ShapeID="_x0000_i1036" DrawAspect="Content" ObjectID="_1572679778" r:id="rId30"/>
              </w:object>
            </w:r>
            <w:r w:rsidR="0087345A">
              <w:t>or writing</w:t>
            </w:r>
            <w:r w:rsidR="00B067BE" w:rsidRPr="00A23178">
              <w:rPr>
                <w:position w:val="-16"/>
              </w:rPr>
              <w:object w:dxaOrig="999" w:dyaOrig="440" w14:anchorId="5323E3C8">
                <v:shape id="_x0000_i1037" type="#_x0000_t75" style="width:49.5pt;height:21.75pt" o:ole="">
                  <v:imagedata r:id="rId31" o:title=""/>
                </v:shape>
                <o:OLEObject Type="Embed" ProgID="Equation.DSMT4" ShapeID="_x0000_i1037" DrawAspect="Content" ObjectID="_1572679779" r:id="rId32"/>
              </w:object>
            </w:r>
            <w:r>
              <w:t>constitutes an attempt.</w:t>
            </w:r>
          </w:p>
        </w:tc>
        <w:tc>
          <w:tcPr>
            <w:tcW w:w="850" w:type="dxa"/>
            <w:shd w:val="clear" w:color="auto" w:fill="auto"/>
          </w:tcPr>
          <w:p w14:paraId="0D191158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5BB2786" w14:textId="77777777" w:rsidR="00E674CE" w:rsidRPr="00EF0C3E" w:rsidRDefault="00E674CE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7E80F41" w14:textId="77777777" w:rsidR="00E674CE" w:rsidRDefault="00E674CE" w:rsidP="00930F46">
            <w:pPr>
              <w:pStyle w:val="Text"/>
              <w:jc w:val="center"/>
            </w:pPr>
            <w:r>
              <w:t>6th</w:t>
            </w:r>
          </w:p>
          <w:p w14:paraId="2C9E06B5" w14:textId="77777777" w:rsidR="00E674CE" w:rsidRPr="00D23ECE" w:rsidRDefault="00E674CE" w:rsidP="00930F46">
            <w:pPr>
              <w:pStyle w:val="Text"/>
              <w:jc w:val="center"/>
            </w:pPr>
            <w:r>
              <w:t>Integrate using the reverse chain rule.</w:t>
            </w:r>
          </w:p>
        </w:tc>
      </w:tr>
      <w:tr w:rsidR="00E674CE" w:rsidRPr="00D23ECE" w14:paraId="6D110EC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26DB76C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2265BB" w14:textId="2777B2BB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="009A1757" w:rsidRPr="005C2AA7">
              <w:rPr>
                <w:position w:val="-30"/>
              </w:rPr>
              <w:object w:dxaOrig="3040" w:dyaOrig="720" w14:anchorId="22E63F15">
                <v:shape id="_x0000_i1038" type="#_x0000_t75" style="width:151.5pt;height:36pt" o:ole="">
                  <v:imagedata r:id="rId33" o:title=""/>
                </v:shape>
                <o:OLEObject Type="Embed" ProgID="Equation.DSMT4" ShapeID="_x0000_i1038" DrawAspect="Content" ObjectID="_1572679780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40A572F4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37C113" w14:textId="572A7CDF" w:rsidR="00E674CE" w:rsidRPr="00EF0C3E" w:rsidRDefault="00E674CE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3F6C5DA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36D6878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70557C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946A5F" w14:textId="01F45FB5" w:rsidR="00FD7B0D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substitute the limits </w:t>
            </w:r>
            <w:r w:rsidR="005C2AA7" w:rsidRPr="00C30001">
              <w:rPr>
                <w:i/>
              </w:rPr>
              <w:t>x</w:t>
            </w:r>
            <w:r w:rsidR="005C2AA7">
              <w:t xml:space="preserve"> = ln </w:t>
            </w:r>
            <w:r w:rsidR="005C2AA7" w:rsidRPr="00C30001">
              <w:rPr>
                <w:i/>
              </w:rPr>
              <w:t>b</w:t>
            </w:r>
            <w:r w:rsidR="005C2AA7">
              <w:t xml:space="preserve"> </w:t>
            </w:r>
            <w:r>
              <w:t xml:space="preserve">and </w:t>
            </w:r>
            <w:r w:rsidR="005C2AA7" w:rsidRPr="00C30001">
              <w:rPr>
                <w:i/>
              </w:rPr>
              <w:t>x</w:t>
            </w:r>
            <w:r w:rsidR="005C2AA7">
              <w:t xml:space="preserve"> = ln 2 </w:t>
            </w:r>
            <w:r w:rsidR="002A24D1">
              <w:t>into</w:t>
            </w:r>
            <w:r w:rsidR="009A1757" w:rsidRPr="005C2AA7">
              <w:rPr>
                <w:position w:val="-22"/>
              </w:rPr>
              <w:object w:dxaOrig="1160" w:dyaOrig="580" w14:anchorId="2B55570C">
                <v:shape id="_x0000_i1039" type="#_x0000_t75" style="width:58.5pt;height:30pt" o:ole="">
                  <v:imagedata r:id="rId35" o:title=""/>
                </v:shape>
                <o:OLEObject Type="Embed" ProgID="Equation.DSMT4" ShapeID="_x0000_i1039" DrawAspect="Content" ObjectID="_1572679781" r:id="rId36"/>
              </w:object>
            </w:r>
          </w:p>
          <w:p w14:paraId="6A8C5F9E" w14:textId="1FE19940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</w:t>
            </w:r>
            <w:r w:rsidR="005C6480">
              <w:t>,</w:t>
            </w:r>
            <w:r w:rsidR="009A1757" w:rsidRPr="005C2AA7">
              <w:rPr>
                <w:position w:val="-22"/>
              </w:rPr>
              <w:object w:dxaOrig="1300" w:dyaOrig="580" w14:anchorId="03F937D6">
                <v:shape id="_x0000_i1040" type="#_x0000_t75" style="width:65.25pt;height:30pt" o:ole="">
                  <v:imagedata r:id="rId37" o:title=""/>
                </v:shape>
                <o:OLEObject Type="Embed" ProgID="Equation.DSMT4" ShapeID="_x0000_i1040" DrawAspect="Content" ObjectID="_1572679782" r:id="rId38"/>
              </w:object>
            </w:r>
            <w:r w:rsidR="002A24D1">
              <w:t>and</w:t>
            </w:r>
            <w:r w:rsidR="009A1757" w:rsidRPr="005C2AA7">
              <w:rPr>
                <w:position w:val="-22"/>
              </w:rPr>
              <w:object w:dxaOrig="1300" w:dyaOrig="580" w14:anchorId="0ADFC35E">
                <v:shape id="_x0000_i1041" type="#_x0000_t75" style="width:66pt;height:30pt" o:ole="">
                  <v:imagedata r:id="rId39" o:title=""/>
                </v:shape>
                <o:OLEObject Type="Embed" ProgID="Equation.DSMT4" ShapeID="_x0000_i1041" DrawAspect="Content" ObjectID="_1572679783" r:id="rId40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263D2DFB" w14:textId="22655E12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419BA26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A06ED9E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78785F0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198082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63E5D9" w14:textId="7ADB44F3" w:rsidR="00E674CE" w:rsidRPr="00EF0C3E" w:rsidRDefault="00E674CE" w:rsidP="002A24D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Uses laws of logarithms to begin to simplify the expression. Either</w:t>
            </w:r>
            <w:r w:rsidR="009A1757" w:rsidRPr="005C2AA7">
              <w:rPr>
                <w:position w:val="-22"/>
              </w:rPr>
              <w:object w:dxaOrig="1100" w:dyaOrig="580" w14:anchorId="4556B095">
                <v:shape id="_x0000_i1042" type="#_x0000_t75" style="width:55.5pt;height:30pt" o:ole="">
                  <v:imagedata r:id="rId41" o:title=""/>
                </v:shape>
                <o:OLEObject Type="Embed" ProgID="Equation.DSMT4" ShapeID="_x0000_i1042" DrawAspect="Content" ObjectID="_1572679784" r:id="rId42"/>
              </w:object>
            </w:r>
            <w:r>
              <w:t>or</w:t>
            </w:r>
            <w:r w:rsidR="009A1757" w:rsidRPr="005C2AA7">
              <w:rPr>
                <w:position w:val="-22"/>
              </w:rPr>
              <w:object w:dxaOrig="1100" w:dyaOrig="580" w14:anchorId="29C13041">
                <v:shape id="_x0000_i1043" type="#_x0000_t75" style="width:55.5pt;height:30pt" o:ole="">
                  <v:imagedata r:id="rId43" o:title=""/>
                </v:shape>
                <o:OLEObject Type="Embed" ProgID="Equation.DSMT4" ShapeID="_x0000_i1043" DrawAspect="Content" ObjectID="_1572679785" r:id="rId44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4375A1E1" w14:textId="25D68EA4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2D00BE2" w14:textId="77777777" w:rsidR="00E674CE" w:rsidRPr="00EF0C3E" w:rsidRDefault="00E674CE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2649A18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5F947EC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E1DD31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EF783E" w14:textId="75689663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the two answers as</w:t>
            </w:r>
            <w:r w:rsidR="009A1757" w:rsidRPr="005C2AA7">
              <w:rPr>
                <w:position w:val="-22"/>
              </w:rPr>
              <w:object w:dxaOrig="1100" w:dyaOrig="580" w14:anchorId="058B84CD">
                <v:shape id="_x0000_i1044" type="#_x0000_t75" style="width:55.5pt;height:30pt" o:ole="">
                  <v:imagedata r:id="rId41" o:title=""/>
                </v:shape>
                <o:OLEObject Type="Embed" ProgID="Equation.DSMT4" ShapeID="_x0000_i1044" DrawAspect="Content" ObjectID="_1572679786" r:id="rId45"/>
              </w:object>
            </w:r>
            <w:r>
              <w:t xml:space="preserve"> and </w:t>
            </w:r>
            <w:r w:rsidR="009A1757" w:rsidRPr="005C2AA7">
              <w:rPr>
                <w:position w:val="-22"/>
              </w:rPr>
              <w:object w:dxaOrig="540" w:dyaOrig="580" w14:anchorId="7627F17F">
                <v:shape id="_x0000_i1045" type="#_x0000_t75" style="width:27pt;height:30pt" o:ole="">
                  <v:imagedata r:id="rId46" o:title=""/>
                </v:shape>
                <o:OLEObject Type="Embed" ProgID="Equation.DSMT4" ShapeID="_x0000_i1045" DrawAspect="Content" ObjectID="_1572679787" r:id="rId47"/>
              </w:object>
            </w:r>
          </w:p>
        </w:tc>
        <w:tc>
          <w:tcPr>
            <w:tcW w:w="850" w:type="dxa"/>
            <w:shd w:val="clear" w:color="auto" w:fill="auto"/>
          </w:tcPr>
          <w:p w14:paraId="60E4BB63" w14:textId="332AE29A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41F5AF23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94CBA52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11AD9C3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D091D3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773D53" w14:textId="0B460116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="009A1757" w:rsidRPr="005C2AA7">
              <w:rPr>
                <w:position w:val="-22"/>
              </w:rPr>
              <w:object w:dxaOrig="2280" w:dyaOrig="580" w14:anchorId="2D90136D">
                <v:shape id="_x0000_i1046" type="#_x0000_t75" style="width:114.75pt;height:30pt" o:ole="">
                  <v:imagedata r:id="rId48" o:title=""/>
                </v:shape>
                <o:OLEObject Type="Embed" ProgID="Equation.DSMT4" ShapeID="_x0000_i1046" DrawAspect="Content" ObjectID="_1572679788" r:id="rId49"/>
              </w:object>
            </w:r>
          </w:p>
        </w:tc>
        <w:tc>
          <w:tcPr>
            <w:tcW w:w="850" w:type="dxa"/>
            <w:shd w:val="clear" w:color="auto" w:fill="auto"/>
          </w:tcPr>
          <w:p w14:paraId="33783B52" w14:textId="0F43EA31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6888C0A" w14:textId="77777777" w:rsidR="00E674CE" w:rsidRPr="00EF0C3E" w:rsidRDefault="00E674CE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F711E8B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70C67E9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4E4B56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B06767" w14:textId="266A58EF" w:rsidR="00FD7B0D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this equation.</w:t>
            </w:r>
          </w:p>
          <w:p w14:paraId="72ACF0EA" w14:textId="58E29D1E" w:rsidR="00E674CE" w:rsidRPr="00EF0C3E" w:rsidRDefault="00E674CE" w:rsidP="00086A06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</w:t>
            </w:r>
            <w:r w:rsidR="005C6480">
              <w:t>,</w:t>
            </w:r>
            <w:r w:rsidR="009A1757" w:rsidRPr="009A1757">
              <w:rPr>
                <w:position w:val="-30"/>
              </w:rPr>
              <w:object w:dxaOrig="1660" w:dyaOrig="720" w14:anchorId="7E8102FE">
                <v:shape id="_x0000_i1047" type="#_x0000_t75" style="width:81.75pt;height:37.5pt" o:ole="">
                  <v:imagedata r:id="rId50" o:title=""/>
                </v:shape>
                <o:OLEObject Type="Embed" ProgID="Equation.DSMT4" ShapeID="_x0000_i1047" DrawAspect="Content" ObjectID="_1572679789" r:id="rId51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6FA33691" w14:textId="3B7C0EC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637158BA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65C1BF" w14:textId="77777777" w:rsidR="00E674CE" w:rsidRPr="00D23ECE" w:rsidRDefault="00E674CE" w:rsidP="00EF0C3E">
            <w:pPr>
              <w:pStyle w:val="Text"/>
            </w:pPr>
          </w:p>
        </w:tc>
      </w:tr>
      <w:tr w:rsidR="00E674CE" w:rsidRPr="00D23ECE" w14:paraId="61813A9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F4897C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4B06EF" w14:textId="2C83EBF9" w:rsidR="00E674CE" w:rsidRPr="00EF0C3E" w:rsidRDefault="00E674CE" w:rsidP="009A17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Correctly states the final answer </w:t>
            </w:r>
            <w:r w:rsidRPr="00C31054">
              <w:rPr>
                <w:i/>
              </w:rPr>
              <w:t xml:space="preserve">b </w:t>
            </w:r>
            <w:r>
              <w:t xml:space="preserve">= </w:t>
            </w:r>
            <w:r w:rsidR="009A1757">
              <w:t>7</w:t>
            </w:r>
          </w:p>
        </w:tc>
        <w:tc>
          <w:tcPr>
            <w:tcW w:w="850" w:type="dxa"/>
            <w:shd w:val="clear" w:color="auto" w:fill="auto"/>
          </w:tcPr>
          <w:p w14:paraId="2A55AABC" w14:textId="214FABE1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3383B2B5" w14:textId="77777777" w:rsidR="00E674CE" w:rsidRPr="00EF0C3E" w:rsidRDefault="00E674CE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6B9D5F" w14:textId="77777777" w:rsidR="00E674CE" w:rsidRPr="00D23ECE" w:rsidRDefault="00E674CE" w:rsidP="00EF0C3E">
            <w:pPr>
              <w:pStyle w:val="Text"/>
            </w:pPr>
          </w:p>
        </w:tc>
      </w:tr>
      <w:tr w:rsidR="00EF0C3E" w:rsidRPr="00D23ECE" w14:paraId="23142A7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37E65CD" w14:textId="77777777" w:rsidR="00EF0C3E" w:rsidRPr="00D23ECE" w:rsidRDefault="00EF0C3E" w:rsidP="00A23178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A23178"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645D248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7ACD0AB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96C9C0C" w14:textId="77777777" w:rsidR="00604037" w:rsidRDefault="00380621" w:rsidP="00EF0C3E">
            <w:pPr>
              <w:pStyle w:val="Text"/>
              <w:rPr>
                <w:b/>
              </w:rPr>
            </w:pPr>
            <w:r>
              <w:rPr>
                <w:b/>
              </w:rPr>
              <w:t>2</w:t>
            </w:r>
          </w:p>
          <w:p w14:paraId="1BCE22FD" w14:textId="123CEA2F" w:rsidR="00EF0C3E" w:rsidRDefault="00FF279D" w:rsidP="006D4B17">
            <w:pPr>
              <w:pStyle w:val="Text"/>
              <w:spacing w:after="240"/>
            </w:pPr>
            <w:r>
              <w:t>Student does not need to state ‘+C’ in an answer unless it is the final answer to an indefinite integral.</w:t>
            </w:r>
          </w:p>
          <w:p w14:paraId="54E7C6EC" w14:textId="77777777" w:rsidR="00604037" w:rsidRDefault="00FE3E6D" w:rsidP="00EF0C3E">
            <w:pPr>
              <w:pStyle w:val="Text"/>
            </w:pPr>
            <w:r w:rsidRPr="00FE3E6D">
              <w:rPr>
                <w:b/>
              </w:rPr>
              <w:t>2</w:t>
            </w:r>
          </w:p>
          <w:p w14:paraId="4E2108D8" w14:textId="22DA08E4" w:rsidR="00EF0C3E" w:rsidRPr="0092323C" w:rsidRDefault="00FE3E6D" w:rsidP="006D4B17">
            <w:pPr>
              <w:pStyle w:val="Text"/>
              <w:spacing w:after="360"/>
              <w:rPr>
                <w:b/>
              </w:rPr>
            </w:pPr>
            <w:r>
              <w:t>Award ft marks for a correct answer using an incorrect initial answer.</w:t>
            </w:r>
          </w:p>
        </w:tc>
      </w:tr>
      <w:tr w:rsidR="00EF0C3E" w14:paraId="40A802C9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0B2080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EA94DC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5D84E8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0689C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C7A0895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2AD49670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7FBDE0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27A40096" w14:textId="08B26F01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="00604037" w:rsidRPr="00604037">
              <w:rPr>
                <w:position w:val="-22"/>
              </w:rPr>
              <w:object w:dxaOrig="1380" w:dyaOrig="580" w14:anchorId="365CB413">
                <v:shape id="_x0000_i1048" type="#_x0000_t75" style="width:68.25pt;height:30pt" o:ole="">
                  <v:imagedata r:id="rId52" o:title=""/>
                </v:shape>
                <o:OLEObject Type="Embed" ProgID="Equation.DSMT4" ShapeID="_x0000_i1048" DrawAspect="Content" ObjectID="_1572679790" r:id="rId53"/>
              </w:object>
            </w:r>
          </w:p>
        </w:tc>
        <w:tc>
          <w:tcPr>
            <w:tcW w:w="850" w:type="dxa"/>
            <w:shd w:val="clear" w:color="auto" w:fill="auto"/>
          </w:tcPr>
          <w:p w14:paraId="59B73589" w14:textId="77777777" w:rsidR="00E674CE" w:rsidRPr="00EF0C3E" w:rsidRDefault="00E674CE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8DA7B4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967838D" w14:textId="77777777" w:rsidR="00E674CE" w:rsidRDefault="00E674CE" w:rsidP="00A67141">
            <w:pPr>
              <w:pStyle w:val="Text"/>
              <w:jc w:val="center"/>
            </w:pPr>
            <w:r>
              <w:t>6th</w:t>
            </w:r>
          </w:p>
          <w:p w14:paraId="032E85ED" w14:textId="77777777" w:rsidR="00E674CE" w:rsidRPr="00D23ECE" w:rsidRDefault="00E674CE" w:rsidP="00A67141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E674CE" w:rsidRPr="00D23ECE" w14:paraId="06CBF17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9C0927" w14:textId="77777777" w:rsidR="00E674CE" w:rsidRPr="00EF0C3E" w:rsidRDefault="00E674CE" w:rsidP="000F04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BB1B2C" w14:textId="40592A71" w:rsidR="00B26B1B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="00D9052A" w:rsidRPr="00604037">
              <w:rPr>
                <w:position w:val="-28"/>
              </w:rPr>
              <w:object w:dxaOrig="1340" w:dyaOrig="680" w14:anchorId="1D750E34">
                <v:shape id="_x0000_i1049" type="#_x0000_t75" style="width:67.5pt;height:34.5pt" o:ole="">
                  <v:imagedata r:id="rId54" o:title=""/>
                </v:shape>
                <o:OLEObject Type="Embed" ProgID="Equation.DSMT4" ShapeID="_x0000_i1049" DrawAspect="Content" ObjectID="_1572679791" r:id="rId55"/>
              </w:object>
            </w:r>
          </w:p>
          <w:p w14:paraId="5517EC11" w14:textId="37BE09EB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Writing</w:t>
            </w:r>
            <w:r w:rsidR="00604037" w:rsidRPr="00604037">
              <w:rPr>
                <w:position w:val="-30"/>
              </w:rPr>
              <w:object w:dxaOrig="1980" w:dyaOrig="700" w14:anchorId="2EAE9771">
                <v:shape id="_x0000_i1050" type="#_x0000_t75" style="width:98.25pt;height:34.5pt" o:ole="">
                  <v:imagedata r:id="rId56" o:title=""/>
                </v:shape>
                <o:OLEObject Type="Embed" ProgID="Equation.DSMT4" ShapeID="_x0000_i1050" DrawAspect="Content" ObjectID="_1572679792" r:id="rId57"/>
              </w:object>
            </w:r>
            <w:r>
              <w:t xml:space="preserve">or writing </w:t>
            </w:r>
            <w:r w:rsidR="00604037">
              <w:t>ln (sin </w:t>
            </w:r>
            <w:r w:rsidR="00604037" w:rsidRPr="00C30001">
              <w:rPr>
                <w:i/>
              </w:rPr>
              <w:t>x</w:t>
            </w:r>
            <w:r w:rsidR="00604037">
              <w:t xml:space="preserve">) </w:t>
            </w:r>
            <w:r>
              <w:t>constitutes an attempt.</w:t>
            </w:r>
          </w:p>
        </w:tc>
        <w:tc>
          <w:tcPr>
            <w:tcW w:w="850" w:type="dxa"/>
            <w:shd w:val="clear" w:color="auto" w:fill="auto"/>
          </w:tcPr>
          <w:p w14:paraId="11C82C48" w14:textId="77777777" w:rsidR="00E674CE" w:rsidRPr="00EF0C3E" w:rsidRDefault="00E674CE" w:rsidP="000F04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7579368" w14:textId="77777777" w:rsidR="00E674CE" w:rsidRPr="00EF0C3E" w:rsidRDefault="00E674CE" w:rsidP="000F043B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5BEE10A" w14:textId="77777777" w:rsidR="00E674CE" w:rsidRPr="00D23ECE" w:rsidRDefault="00E674CE" w:rsidP="000F043B">
            <w:pPr>
              <w:pStyle w:val="Text"/>
            </w:pPr>
          </w:p>
        </w:tc>
      </w:tr>
      <w:tr w:rsidR="00E674CE" w:rsidRPr="00D23ECE" w14:paraId="3ED5BDC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FAF184" w14:textId="77777777" w:rsidR="00E674CE" w:rsidRPr="00EF0C3E" w:rsidRDefault="00E674CE" w:rsidP="000F04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1030E4" w14:textId="108F402F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a fully correct answer</w:t>
            </w:r>
            <w:r w:rsidR="00604037" w:rsidRPr="00604037">
              <w:rPr>
                <w:position w:val="-22"/>
              </w:rPr>
              <w:object w:dxaOrig="1359" w:dyaOrig="580" w14:anchorId="11D96633">
                <v:shape id="_x0000_i1051" type="#_x0000_t75" style="width:68.25pt;height:30pt" o:ole="">
                  <v:imagedata r:id="rId58" o:title=""/>
                </v:shape>
                <o:OLEObject Type="Embed" ProgID="Equation.DSMT4" ShapeID="_x0000_i1051" DrawAspect="Content" ObjectID="_1572679793" r:id="rId59"/>
              </w:object>
            </w:r>
          </w:p>
        </w:tc>
        <w:tc>
          <w:tcPr>
            <w:tcW w:w="850" w:type="dxa"/>
            <w:shd w:val="clear" w:color="auto" w:fill="auto"/>
          </w:tcPr>
          <w:p w14:paraId="3E306FCC" w14:textId="77777777" w:rsidR="00E674CE" w:rsidRPr="00EF0C3E" w:rsidRDefault="00E674CE" w:rsidP="000F04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33DBE33" w14:textId="46DD3FA0" w:rsidR="00E674CE" w:rsidRPr="00EF0C3E" w:rsidRDefault="00E674CE" w:rsidP="000F043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2B6833E" w14:textId="77777777" w:rsidR="00E674CE" w:rsidRPr="00D23ECE" w:rsidRDefault="00E674CE" w:rsidP="000F043B">
            <w:pPr>
              <w:pStyle w:val="Text"/>
            </w:pPr>
          </w:p>
        </w:tc>
      </w:tr>
      <w:tr w:rsidR="000F043B" w:rsidRPr="00D23ECE" w14:paraId="3A7DE27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BBFDC93" w14:textId="77777777" w:rsidR="000F043B" w:rsidRPr="00D23ECE" w:rsidRDefault="000F043B" w:rsidP="000F043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3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F043B" w:rsidRPr="0092323C" w14:paraId="6FC3862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5C95068" w14:textId="77777777" w:rsidR="00CB4548" w:rsidRDefault="000F043B" w:rsidP="00DB5F57">
            <w:pPr>
              <w:pStyle w:val="Text"/>
              <w:jc w:val="center"/>
              <w:rPr>
                <w:b/>
              </w:rPr>
            </w:pPr>
            <w:r w:rsidRPr="00DB5F57">
              <w:rPr>
                <w:b/>
              </w:rPr>
              <w:t>Notes</w:t>
            </w:r>
          </w:p>
          <w:p w14:paraId="571E8A2F" w14:textId="77777777" w:rsidR="00DB5F57" w:rsidRDefault="00DB5F57" w:rsidP="00DB5F57">
            <w:pPr>
              <w:pStyle w:val="Text"/>
              <w:jc w:val="center"/>
              <w:rPr>
                <w:b/>
              </w:rPr>
            </w:pPr>
          </w:p>
          <w:p w14:paraId="49A81633" w14:textId="77777777" w:rsidR="00DB5F57" w:rsidRDefault="00DB5F57" w:rsidP="00DB5F57">
            <w:pPr>
              <w:pStyle w:val="Text"/>
              <w:jc w:val="center"/>
              <w:rPr>
                <w:b/>
              </w:rPr>
            </w:pPr>
          </w:p>
          <w:p w14:paraId="56FE2AF9" w14:textId="7131FF0A" w:rsidR="00DB5F57" w:rsidRPr="00DB5F57" w:rsidRDefault="00DB5F57" w:rsidP="00DB5F57">
            <w:pPr>
              <w:pStyle w:val="Text"/>
              <w:jc w:val="center"/>
              <w:rPr>
                <w:b/>
              </w:rPr>
            </w:pPr>
          </w:p>
        </w:tc>
      </w:tr>
    </w:tbl>
    <w:p w14:paraId="42D164E6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A026A18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FAF4F1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593825D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D0833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03AE9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950C0D4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5316DCD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9ACF5D6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4B5FC16C" w14:textId="2612144D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Selects</w:t>
            </w:r>
            <w:r w:rsidR="00604037" w:rsidRPr="000F043B">
              <w:rPr>
                <w:position w:val="-6"/>
              </w:rPr>
              <w:object w:dxaOrig="1760" w:dyaOrig="320" w14:anchorId="5C3269E6">
                <v:shape id="_x0000_i1052" type="#_x0000_t75" style="width:88.5pt;height:17.25pt" o:ole="">
                  <v:imagedata r:id="rId60" o:title=""/>
                </v:shape>
                <o:OLEObject Type="Embed" ProgID="Equation.DSMT4" ShapeID="_x0000_i1052" DrawAspect="Content" ObjectID="_1572679794" r:id="rId61"/>
              </w:object>
            </w:r>
            <w:r w:rsidR="006D4B17">
              <w:t xml:space="preserve"> as the appropriate trigonom</w:t>
            </w:r>
            <w:r>
              <w:t>e</w:t>
            </w:r>
            <w:r w:rsidR="006D4B17">
              <w:t>t</w:t>
            </w:r>
            <w:r>
              <w:t>ric identity.</w:t>
            </w:r>
          </w:p>
        </w:tc>
        <w:tc>
          <w:tcPr>
            <w:tcW w:w="850" w:type="dxa"/>
            <w:shd w:val="clear" w:color="auto" w:fill="auto"/>
          </w:tcPr>
          <w:p w14:paraId="338C2C4B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38C0DD8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EFBCDB7" w14:textId="77777777" w:rsidR="00E674CE" w:rsidRDefault="00E674CE" w:rsidP="00A67141">
            <w:pPr>
              <w:pStyle w:val="Text"/>
              <w:jc w:val="center"/>
            </w:pPr>
            <w:r>
              <w:t>6th</w:t>
            </w:r>
          </w:p>
          <w:p w14:paraId="2D0FD2CD" w14:textId="77777777" w:rsidR="00E674CE" w:rsidRPr="00D23ECE" w:rsidRDefault="00E674CE" w:rsidP="00A67141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E674CE" w:rsidRPr="00D23ECE" w14:paraId="6F30CD2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22D9D5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0B7CEB" w14:textId="1EA19695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Manipulates the identity to the question:</w:t>
            </w:r>
            <w:r w:rsidR="00604037" w:rsidRPr="000F043B">
              <w:rPr>
                <w:position w:val="-6"/>
              </w:rPr>
              <w:object w:dxaOrig="1960" w:dyaOrig="320" w14:anchorId="15157F50">
                <v:shape id="_x0000_i1053" type="#_x0000_t75" style="width:98.25pt;height:17.25pt" o:ole="">
                  <v:imagedata r:id="rId62" o:title=""/>
                </v:shape>
                <o:OLEObject Type="Embed" ProgID="Equation.DSMT4" ShapeID="_x0000_i1053" DrawAspect="Content" ObjectID="_1572679795" r:id="rId63"/>
              </w:object>
            </w:r>
          </w:p>
        </w:tc>
        <w:tc>
          <w:tcPr>
            <w:tcW w:w="850" w:type="dxa"/>
            <w:shd w:val="clear" w:color="auto" w:fill="auto"/>
          </w:tcPr>
          <w:p w14:paraId="3EC43A95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083F99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C7C7F6A" w14:textId="77777777" w:rsidR="00E674CE" w:rsidRPr="00D23ECE" w:rsidRDefault="00E674CE" w:rsidP="008D60DF">
            <w:pPr>
              <w:pStyle w:val="Text"/>
            </w:pPr>
          </w:p>
        </w:tc>
      </w:tr>
      <w:tr w:rsidR="00E674CE" w:rsidRPr="00D23ECE" w14:paraId="40C96D8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3AAA6E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A91B65" w14:textId="381A85FB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that</w:t>
            </w:r>
            <w:r w:rsidR="00604037" w:rsidRPr="00604037">
              <w:rPr>
                <w:position w:val="-22"/>
              </w:rPr>
              <w:object w:dxaOrig="3100" w:dyaOrig="580" w14:anchorId="74C1E2F8">
                <v:shape id="_x0000_i1054" type="#_x0000_t75" style="width:154.5pt;height:30pt" o:ole="">
                  <v:imagedata r:id="rId64" o:title=""/>
                </v:shape>
                <o:OLEObject Type="Embed" ProgID="Equation.DSMT4" ShapeID="_x0000_i1054" DrawAspect="Content" ObjectID="_1572679796" r:id="rId65"/>
              </w:object>
            </w:r>
          </w:p>
        </w:tc>
        <w:tc>
          <w:tcPr>
            <w:tcW w:w="850" w:type="dxa"/>
            <w:shd w:val="clear" w:color="auto" w:fill="auto"/>
          </w:tcPr>
          <w:p w14:paraId="518CDEF0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45170BC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35EA414" w14:textId="77777777" w:rsidR="00E674CE" w:rsidRPr="00D23ECE" w:rsidRDefault="00E674CE" w:rsidP="008D60DF">
            <w:pPr>
              <w:pStyle w:val="Text"/>
            </w:pPr>
          </w:p>
        </w:tc>
      </w:tr>
      <w:tr w:rsidR="00E674CE" w:rsidRPr="00D23ECE" w14:paraId="1A34F4B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7CB5B5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53A16A" w14:textId="136489B7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integrate the expression</w:t>
            </w:r>
            <w:r w:rsidR="005C6480">
              <w:t>,</w:t>
            </w:r>
            <w:r>
              <w:t xml:space="preserve"> </w:t>
            </w:r>
            <w:r w:rsidRPr="003043EA">
              <w:rPr>
                <w:i/>
              </w:rPr>
              <w:t>x</w:t>
            </w:r>
            <w:r>
              <w:t xml:space="preserve"> and </w:t>
            </w:r>
            <w:r w:rsidR="00644E27">
              <w:t>sin </w:t>
            </w:r>
            <w:r w:rsidR="00644E27" w:rsidRPr="00C30001">
              <w:rPr>
                <w:i/>
              </w:rPr>
              <w:t>x</w:t>
            </w:r>
            <w:r w:rsidR="00644E27">
              <w:t xml:space="preserve"> </w:t>
            </w:r>
            <w:r>
              <w:t>are seen.</w:t>
            </w:r>
          </w:p>
        </w:tc>
        <w:tc>
          <w:tcPr>
            <w:tcW w:w="850" w:type="dxa"/>
            <w:shd w:val="clear" w:color="auto" w:fill="auto"/>
          </w:tcPr>
          <w:p w14:paraId="3C645658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0514B1A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BB1C2D" w14:textId="77777777" w:rsidR="00E674CE" w:rsidRPr="00D23ECE" w:rsidRDefault="00E674CE" w:rsidP="008D60DF">
            <w:pPr>
              <w:pStyle w:val="Text"/>
            </w:pPr>
          </w:p>
        </w:tc>
      </w:tr>
      <w:tr w:rsidR="00E674CE" w:rsidRPr="00D23ECE" w14:paraId="22D6785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9DE361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28EF95" w14:textId="6C92BC55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="00644E27" w:rsidRPr="00644E27">
              <w:rPr>
                <w:position w:val="-26"/>
              </w:rPr>
              <w:object w:dxaOrig="2000" w:dyaOrig="639" w14:anchorId="5DCFBBB3">
                <v:shape id="_x0000_i1055" type="#_x0000_t75" style="width:100.5pt;height:32.25pt" o:ole="">
                  <v:imagedata r:id="rId66" o:title=""/>
                </v:shape>
                <o:OLEObject Type="Embed" ProgID="Equation.DSMT4" ShapeID="_x0000_i1055" DrawAspect="Content" ObjectID="_1572679797" r:id="rId67"/>
              </w:object>
            </w:r>
          </w:p>
        </w:tc>
        <w:tc>
          <w:tcPr>
            <w:tcW w:w="850" w:type="dxa"/>
            <w:shd w:val="clear" w:color="auto" w:fill="auto"/>
          </w:tcPr>
          <w:p w14:paraId="4D7BFDF8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8CB00F1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EFDBF8" w14:textId="77777777" w:rsidR="00E674CE" w:rsidRPr="00D23ECE" w:rsidRDefault="00E674CE" w:rsidP="008D60DF">
            <w:pPr>
              <w:pStyle w:val="Text"/>
            </w:pPr>
          </w:p>
        </w:tc>
      </w:tr>
      <w:tr w:rsidR="008D60DF" w:rsidRPr="00D23ECE" w14:paraId="26DC020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7F18084" w14:textId="77777777" w:rsidR="008D60DF" w:rsidRPr="00D23ECE" w:rsidRDefault="008D60DF" w:rsidP="008D60D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181FDDFA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1467140" w14:textId="77777777" w:rsidR="008D60DF" w:rsidRDefault="008D60DF" w:rsidP="008D60DF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14747E0" w14:textId="77777777" w:rsidR="00644E27" w:rsidRDefault="00FE3E6D" w:rsidP="00FE3E6D">
            <w:pPr>
              <w:pStyle w:val="Text"/>
              <w:rPr>
                <w:b/>
              </w:rPr>
            </w:pPr>
            <w:r>
              <w:rPr>
                <w:b/>
              </w:rPr>
              <w:t>4</w:t>
            </w:r>
          </w:p>
          <w:p w14:paraId="7ACCA697" w14:textId="5A58B30F" w:rsidR="008D60DF" w:rsidRPr="0092323C" w:rsidRDefault="00FE3E6D" w:rsidP="00C30001">
            <w:pPr>
              <w:pStyle w:val="Text"/>
              <w:rPr>
                <w:b/>
              </w:rPr>
            </w:pPr>
            <w:r>
              <w:t>Student does not need to state ‘+C’ to be awarded the third method mark. Must be stated in the final answer.</w:t>
            </w:r>
          </w:p>
        </w:tc>
      </w:tr>
    </w:tbl>
    <w:p w14:paraId="19020305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C48BC77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3A8A97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9E3B066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32879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4879F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58B3942F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3667CE70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7328EE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15F5E424" w14:textId="544FF407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</w:t>
            </w:r>
            <w:r w:rsidR="00B06748">
              <w:t>m</w:t>
            </w:r>
            <w:r>
              <w:t>pt to find</w:t>
            </w:r>
            <w:r w:rsidR="00644E27" w:rsidRPr="00196270">
              <w:rPr>
                <w:position w:val="-18"/>
              </w:rPr>
              <w:object w:dxaOrig="1340" w:dyaOrig="520" w14:anchorId="0560B712">
                <v:shape id="_x0000_i1056" type="#_x0000_t75" style="width:66.75pt;height:26.25pt" o:ole="">
                  <v:imagedata r:id="rId68" o:title=""/>
                </v:shape>
                <o:OLEObject Type="Embed" ProgID="Equation.DSMT4" ShapeID="_x0000_i1056" DrawAspect="Content" ObjectID="_1572679798" r:id="rId69"/>
              </w:object>
            </w:r>
            <w:r>
              <w:t>. Raising the power by 1 would constitute an attempt.</w:t>
            </w:r>
          </w:p>
        </w:tc>
        <w:tc>
          <w:tcPr>
            <w:tcW w:w="850" w:type="dxa"/>
            <w:shd w:val="clear" w:color="auto" w:fill="auto"/>
          </w:tcPr>
          <w:p w14:paraId="153DFCF7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61E58F0" w14:textId="77777777" w:rsidR="00E674CE" w:rsidRPr="00EF0C3E" w:rsidRDefault="00E674CE" w:rsidP="003043E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5546B46C" w14:textId="77777777" w:rsidR="00E674CE" w:rsidRDefault="00E674CE" w:rsidP="00A67141">
            <w:pPr>
              <w:pStyle w:val="Text"/>
              <w:jc w:val="center"/>
            </w:pPr>
            <w:r>
              <w:t>6th</w:t>
            </w:r>
          </w:p>
          <w:p w14:paraId="148466C8" w14:textId="77777777" w:rsidR="00E674CE" w:rsidRPr="00D23ECE" w:rsidRDefault="00E674CE" w:rsidP="00A67141">
            <w:pPr>
              <w:pStyle w:val="Text"/>
              <w:jc w:val="center"/>
            </w:pPr>
            <w:r>
              <w:t>Integrate using the reverse chain rule.</w:t>
            </w:r>
          </w:p>
        </w:tc>
      </w:tr>
      <w:tr w:rsidR="00E674CE" w:rsidRPr="00D23ECE" w14:paraId="59D6FF2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6778FA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98E3F0" w14:textId="1A5180A5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="00644E27" w:rsidRPr="00644E27">
              <w:rPr>
                <w:position w:val="-22"/>
              </w:rPr>
              <w:object w:dxaOrig="2820" w:dyaOrig="580" w14:anchorId="6A5BD65F">
                <v:shape id="_x0000_i1057" type="#_x0000_t75" style="width:141pt;height:30pt" o:ole="">
                  <v:imagedata r:id="rId70" o:title=""/>
                </v:shape>
                <o:OLEObject Type="Embed" ProgID="Equation.DSMT4" ShapeID="_x0000_i1057" DrawAspect="Content" ObjectID="_1572679799" r:id="rId71"/>
              </w:object>
            </w:r>
          </w:p>
        </w:tc>
        <w:tc>
          <w:tcPr>
            <w:tcW w:w="850" w:type="dxa"/>
            <w:shd w:val="clear" w:color="auto" w:fill="auto"/>
          </w:tcPr>
          <w:p w14:paraId="6F6D5536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06AEF74" w14:textId="18D362EE" w:rsidR="00E674CE" w:rsidRPr="00EF0C3E" w:rsidRDefault="00E674CE" w:rsidP="003043EA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1711247" w14:textId="77777777" w:rsidR="00E674CE" w:rsidRPr="00D23ECE" w:rsidRDefault="00E674CE" w:rsidP="003043EA">
            <w:pPr>
              <w:pStyle w:val="Text"/>
              <w:jc w:val="center"/>
            </w:pPr>
          </w:p>
        </w:tc>
      </w:tr>
      <w:tr w:rsidR="00E674CE" w:rsidRPr="00D23ECE" w14:paraId="6307AC9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07D224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15676C" w14:textId="43C0F416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="00644E27" w:rsidRPr="00644E27">
              <w:rPr>
                <w:position w:val="-22"/>
              </w:rPr>
              <w:object w:dxaOrig="2780" w:dyaOrig="580" w14:anchorId="603BFA7D">
                <v:shape id="_x0000_i1058" type="#_x0000_t75" style="width:138.75pt;height:30pt" o:ole="">
                  <v:imagedata r:id="rId72" o:title=""/>
                </v:shape>
                <o:OLEObject Type="Embed" ProgID="Equation.DSMT4" ShapeID="_x0000_i1058" DrawAspect="Content" ObjectID="_1572679800" r:id="rId73"/>
              </w:object>
            </w:r>
          </w:p>
        </w:tc>
        <w:tc>
          <w:tcPr>
            <w:tcW w:w="850" w:type="dxa"/>
            <w:shd w:val="clear" w:color="auto" w:fill="auto"/>
          </w:tcPr>
          <w:p w14:paraId="032D8ADB" w14:textId="23804A3D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534A743" w14:textId="77777777" w:rsidR="00E674CE" w:rsidRPr="00EF0C3E" w:rsidRDefault="00E674CE" w:rsidP="003043E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001758E" w14:textId="77777777" w:rsidR="00E674CE" w:rsidRPr="00D23ECE" w:rsidRDefault="00E674CE" w:rsidP="003043EA">
            <w:pPr>
              <w:pStyle w:val="Text"/>
              <w:jc w:val="center"/>
            </w:pPr>
          </w:p>
        </w:tc>
      </w:tr>
      <w:tr w:rsidR="00E674CE" w:rsidRPr="00D23ECE" w14:paraId="62AB78B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7593AC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AEED67" w14:textId="49270FE5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this equation. For example</w:t>
            </w:r>
            <w:r w:rsidR="00644E27">
              <w:t>,</w:t>
            </w:r>
            <w:r w:rsidR="00644E27" w:rsidRPr="00644E27">
              <w:rPr>
                <w:position w:val="-22"/>
              </w:rPr>
              <w:object w:dxaOrig="1800" w:dyaOrig="580" w14:anchorId="7805708A">
                <v:shape id="_x0000_i1059" type="#_x0000_t75" style="width:90.75pt;height:30pt" o:ole="">
                  <v:imagedata r:id="rId74" o:title=""/>
                </v:shape>
                <o:OLEObject Type="Embed" ProgID="Equation.DSMT4" ShapeID="_x0000_i1059" DrawAspect="Content" ObjectID="_1572679801" r:id="rId75"/>
              </w:object>
            </w:r>
            <w:r>
              <w:t>or</w:t>
            </w:r>
            <w:r w:rsidR="00644E27" w:rsidRPr="00644E27">
              <w:rPr>
                <w:position w:val="-12"/>
              </w:rPr>
              <w:object w:dxaOrig="1500" w:dyaOrig="400" w14:anchorId="03BB43E4">
                <v:shape id="_x0000_i1060" type="#_x0000_t75" style="width:75pt;height:20.25pt" o:ole="">
                  <v:imagedata r:id="rId76" o:title=""/>
                </v:shape>
                <o:OLEObject Type="Embed" ProgID="Equation.DSMT4" ShapeID="_x0000_i1060" DrawAspect="Content" ObjectID="_1572679802" r:id="rId77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7ED63991" w14:textId="0BACC939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7B6B75DE" w14:textId="77777777" w:rsidR="00E674CE" w:rsidRPr="00EF0C3E" w:rsidRDefault="00E674CE" w:rsidP="003043E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495D223" w14:textId="77777777" w:rsidR="00E674CE" w:rsidRPr="00D23ECE" w:rsidRDefault="00E674CE" w:rsidP="003043EA">
            <w:pPr>
              <w:pStyle w:val="Text"/>
              <w:jc w:val="center"/>
            </w:pPr>
          </w:p>
        </w:tc>
      </w:tr>
      <w:tr w:rsidR="00E674CE" w:rsidRPr="00D23ECE" w14:paraId="3A6735D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438CFA" w14:textId="77777777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843401" w14:textId="7A9997BC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Solves to find</w:t>
            </w:r>
            <w:r w:rsidR="00644E27" w:rsidRPr="00644E27">
              <w:rPr>
                <w:position w:val="-22"/>
              </w:rPr>
              <w:object w:dxaOrig="560" w:dyaOrig="580" w14:anchorId="422828B7">
                <v:shape id="_x0000_i1061" type="#_x0000_t75" style="width:27.75pt;height:30pt" o:ole="">
                  <v:imagedata r:id="rId78" o:title=""/>
                </v:shape>
                <o:OLEObject Type="Embed" ProgID="Equation.DSMT4" ShapeID="_x0000_i1061" DrawAspect="Content" ObjectID="_1572679803" r:id="rId79"/>
              </w:object>
            </w:r>
          </w:p>
        </w:tc>
        <w:tc>
          <w:tcPr>
            <w:tcW w:w="850" w:type="dxa"/>
            <w:shd w:val="clear" w:color="auto" w:fill="auto"/>
          </w:tcPr>
          <w:p w14:paraId="5BCBD464" w14:textId="7EB058FC" w:rsidR="00E674CE" w:rsidRPr="00EF0C3E" w:rsidRDefault="00E674CE" w:rsidP="003043E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359FEBDA" w14:textId="77777777" w:rsidR="00E674CE" w:rsidRPr="00EF0C3E" w:rsidRDefault="00E674CE" w:rsidP="003043E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27D6C5" w14:textId="77777777" w:rsidR="00E674CE" w:rsidRPr="00D23ECE" w:rsidRDefault="00E674CE" w:rsidP="003043EA">
            <w:pPr>
              <w:pStyle w:val="Text"/>
              <w:jc w:val="center"/>
            </w:pPr>
          </w:p>
        </w:tc>
      </w:tr>
      <w:tr w:rsidR="003043EA" w:rsidRPr="00D23ECE" w14:paraId="0128A4E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86EE3DE" w14:textId="77777777" w:rsidR="003043EA" w:rsidRPr="00D23ECE" w:rsidRDefault="003043EA" w:rsidP="0019627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196270"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3043EA" w:rsidRPr="0092323C" w14:paraId="63E22EF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4BD372" w14:textId="77777777" w:rsidR="003043EA" w:rsidRDefault="003043EA" w:rsidP="003043EA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A24310F" w14:textId="77777777" w:rsidR="00644E27" w:rsidRDefault="00FE3E6D" w:rsidP="00FE3E6D">
            <w:pPr>
              <w:pStyle w:val="Text"/>
              <w:rPr>
                <w:b/>
              </w:rPr>
            </w:pPr>
            <w:r>
              <w:rPr>
                <w:b/>
              </w:rPr>
              <w:t>5</w:t>
            </w:r>
          </w:p>
          <w:p w14:paraId="1AAFA3D2" w14:textId="10282FCF" w:rsidR="00FE3E6D" w:rsidRDefault="00FE3E6D" w:rsidP="00FE3E6D">
            <w:pPr>
              <w:pStyle w:val="Text"/>
            </w:pPr>
            <w:r>
              <w:t>Student does not need to state ‘+C’ in an answer unless it is the final answer to an indefinite integral.</w:t>
            </w:r>
          </w:p>
          <w:p w14:paraId="5E5A4A8F" w14:textId="77777777" w:rsidR="00644E27" w:rsidRDefault="00FE3E6D" w:rsidP="00FE3E6D">
            <w:pPr>
              <w:pStyle w:val="Text"/>
            </w:pPr>
            <w:r>
              <w:rPr>
                <w:b/>
              </w:rPr>
              <w:t>5</w:t>
            </w:r>
          </w:p>
          <w:p w14:paraId="4A316450" w14:textId="1E59F5CC" w:rsidR="003043EA" w:rsidRPr="0092323C" w:rsidRDefault="00FE3E6D" w:rsidP="00C30001">
            <w:pPr>
              <w:pStyle w:val="Text"/>
              <w:rPr>
                <w:b/>
              </w:rPr>
            </w:pPr>
            <w:r>
              <w:t>Award ft marks for a correct answer using an incorrect initial answer.</w:t>
            </w:r>
          </w:p>
        </w:tc>
      </w:tr>
    </w:tbl>
    <w:p w14:paraId="5D9A7522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CA5514C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8C9416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19D7B2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74C15A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A4C93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2C863B0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35E61620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D2C9BD7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236348AB" w14:textId="715EF570" w:rsidR="00E674CE" w:rsidRPr="00EF0C3E" w:rsidRDefault="00E674CE" w:rsidP="00DB5F57">
            <w:pPr>
              <w:pStyle w:val="Text"/>
              <w:ind w:left="75"/>
            </w:pPr>
            <w:r>
              <w:t>Correctly states</w:t>
            </w:r>
            <w:r w:rsidR="00644E27" w:rsidRPr="00644E27">
              <w:rPr>
                <w:position w:val="-12"/>
              </w:rPr>
              <w:object w:dxaOrig="3760" w:dyaOrig="360" w14:anchorId="19AED8BD">
                <v:shape id="_x0000_i1062" type="#_x0000_t75" style="width:189pt;height:17.25pt" o:ole="">
                  <v:imagedata r:id="rId80" o:title=""/>
                </v:shape>
                <o:OLEObject Type="Embed" ProgID="Equation.DSMT4" ShapeID="_x0000_i1062" DrawAspect="Content" ObjectID="_1572679804" r:id="rId81"/>
              </w:object>
            </w:r>
          </w:p>
        </w:tc>
        <w:tc>
          <w:tcPr>
            <w:tcW w:w="850" w:type="dxa"/>
            <w:shd w:val="clear" w:color="auto" w:fill="auto"/>
          </w:tcPr>
          <w:p w14:paraId="32E79F7D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ADE504E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3DBBAEA1" w14:textId="77777777" w:rsidR="00E674CE" w:rsidRDefault="00E674CE" w:rsidP="00A67141">
            <w:pPr>
              <w:pStyle w:val="Text"/>
              <w:jc w:val="center"/>
            </w:pPr>
            <w:r>
              <w:t>6th</w:t>
            </w:r>
          </w:p>
          <w:p w14:paraId="272AF42C" w14:textId="2895B01C" w:rsidR="00E674CE" w:rsidRPr="00D23ECE" w:rsidRDefault="00E674CE" w:rsidP="00E674CE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E674CE" w:rsidRPr="00D23ECE" w14:paraId="47F89A7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EB90CE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EA1D35" w14:textId="77777777" w:rsidR="000A2A5D" w:rsidRDefault="00E674CE" w:rsidP="00DB5F57">
            <w:pPr>
              <w:pStyle w:val="Text"/>
              <w:ind w:left="75"/>
            </w:pPr>
            <w:r>
              <w:t>Correctly states</w:t>
            </w:r>
          </w:p>
          <w:p w14:paraId="0538616C" w14:textId="4A3140CC" w:rsidR="000A2A5D" w:rsidRDefault="00644E27" w:rsidP="00DB5F57">
            <w:pPr>
              <w:pStyle w:val="Text"/>
              <w:ind w:left="75"/>
            </w:pPr>
            <w:r w:rsidRPr="00644E27">
              <w:rPr>
                <w:position w:val="-12"/>
              </w:rPr>
              <w:object w:dxaOrig="4340" w:dyaOrig="360" w14:anchorId="63BD7F7C">
                <v:shape id="_x0000_i1063" type="#_x0000_t75" style="width:216.75pt;height:17.25pt" o:ole="">
                  <v:imagedata r:id="rId82" o:title=""/>
                </v:shape>
                <o:OLEObject Type="Embed" ProgID="Equation.DSMT4" ShapeID="_x0000_i1063" DrawAspect="Content" ObjectID="_1572679805" r:id="rId83"/>
              </w:object>
            </w:r>
          </w:p>
          <w:p w14:paraId="56D3FD9F" w14:textId="77777777" w:rsidR="000A2A5D" w:rsidRDefault="00E674CE" w:rsidP="00DB5F57">
            <w:pPr>
              <w:pStyle w:val="Text"/>
              <w:ind w:left="75"/>
            </w:pPr>
            <w:r>
              <w:t>or states</w:t>
            </w:r>
          </w:p>
          <w:p w14:paraId="261F1E1B" w14:textId="5E8FC01A" w:rsidR="00E674CE" w:rsidRPr="00EF0C3E" w:rsidRDefault="00644E27" w:rsidP="00DB5F57">
            <w:pPr>
              <w:pStyle w:val="Text"/>
              <w:ind w:left="75"/>
            </w:pPr>
            <w:r w:rsidRPr="00644E27">
              <w:rPr>
                <w:position w:val="-12"/>
              </w:rPr>
              <w:object w:dxaOrig="4099" w:dyaOrig="360" w14:anchorId="63EB1B1C">
                <v:shape id="_x0000_i1064" type="#_x0000_t75" style="width:206.25pt;height:17.25pt" o:ole="">
                  <v:imagedata r:id="rId84" o:title=""/>
                </v:shape>
                <o:OLEObject Type="Embed" ProgID="Equation.DSMT4" ShapeID="_x0000_i1064" DrawAspect="Content" ObjectID="_1572679806" r:id="rId85"/>
              </w:object>
            </w:r>
          </w:p>
        </w:tc>
        <w:tc>
          <w:tcPr>
            <w:tcW w:w="850" w:type="dxa"/>
            <w:shd w:val="clear" w:color="auto" w:fill="auto"/>
          </w:tcPr>
          <w:p w14:paraId="12D2C189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A576270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56828F8" w14:textId="77777777" w:rsidR="00E674CE" w:rsidRPr="00D23ECE" w:rsidRDefault="00E674CE" w:rsidP="00D5457D">
            <w:pPr>
              <w:pStyle w:val="Text"/>
            </w:pPr>
          </w:p>
        </w:tc>
      </w:tr>
      <w:tr w:rsidR="00E674CE" w:rsidRPr="00D23ECE" w14:paraId="6E3F343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4AC869" w14:textId="08529A03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F71D50" w14:textId="5CDFF09E" w:rsidR="00E674CE" w:rsidRPr="00EF0C3E" w:rsidRDefault="00E674CE" w:rsidP="00DB5F57">
            <w:pPr>
              <w:pStyle w:val="Text"/>
              <w:ind w:left="75"/>
            </w:pPr>
            <w:r>
              <w:t>Adds the two above expressions and states</w:t>
            </w:r>
            <w:r w:rsidR="00644E27" w:rsidRPr="00F6553C">
              <w:rPr>
                <w:position w:val="-6"/>
              </w:rPr>
              <w:object w:dxaOrig="2799" w:dyaOrig="260" w14:anchorId="77D0940E">
                <v:shape id="_x0000_i1065" type="#_x0000_t75" style="width:140.25pt;height:14.25pt" o:ole="">
                  <v:imagedata r:id="rId86" o:title=""/>
                </v:shape>
                <o:OLEObject Type="Embed" ProgID="Equation.DSMT4" ShapeID="_x0000_i1065" DrawAspect="Content" ObjectID="_1572679807" r:id="rId87"/>
              </w:object>
            </w:r>
          </w:p>
        </w:tc>
        <w:tc>
          <w:tcPr>
            <w:tcW w:w="850" w:type="dxa"/>
            <w:shd w:val="clear" w:color="auto" w:fill="auto"/>
          </w:tcPr>
          <w:p w14:paraId="752C769A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5CEEB8E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E2F78EF" w14:textId="77777777" w:rsidR="00E674CE" w:rsidRPr="00D23ECE" w:rsidRDefault="00E674CE" w:rsidP="00D5457D">
            <w:pPr>
              <w:pStyle w:val="Text"/>
            </w:pPr>
          </w:p>
        </w:tc>
      </w:tr>
      <w:tr w:rsidR="00E674CE" w:rsidRPr="00D23ECE" w14:paraId="2C78A46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C27E65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779188" w14:textId="77777777" w:rsidR="00E674CE" w:rsidRPr="00EF0C3E" w:rsidRDefault="00E674CE" w:rsidP="00DB5F57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716C1A8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F102D2A" w14:textId="77777777" w:rsidR="00E674CE" w:rsidRPr="00EF0C3E" w:rsidRDefault="00E674CE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AA163A6" w14:textId="77777777" w:rsidR="00E674CE" w:rsidRPr="00D23ECE" w:rsidRDefault="00E674CE" w:rsidP="00D5457D">
            <w:pPr>
              <w:pStyle w:val="Text"/>
            </w:pPr>
          </w:p>
        </w:tc>
      </w:tr>
      <w:tr w:rsidR="00E674CE" w:rsidRPr="00D23ECE" w14:paraId="5BFBCA9A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B48001A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0438A284" w14:textId="4BC99829" w:rsidR="00E674CE" w:rsidRPr="00EF0C3E" w:rsidRDefault="00E674CE" w:rsidP="00DB5F57">
            <w:pPr>
              <w:pStyle w:val="Text"/>
              <w:ind w:left="75"/>
            </w:pPr>
            <w:r>
              <w:t>States that</w:t>
            </w:r>
            <w:r w:rsidR="00644E27" w:rsidRPr="00644E27">
              <w:rPr>
                <w:position w:val="-22"/>
              </w:rPr>
              <w:object w:dxaOrig="3940" w:dyaOrig="580" w14:anchorId="17CCDF64">
                <v:shape id="_x0000_i1066" type="#_x0000_t75" style="width:197.25pt;height:30pt" o:ole="">
                  <v:imagedata r:id="rId88" o:title=""/>
                </v:shape>
                <o:OLEObject Type="Embed" ProgID="Equation.DSMT4" ShapeID="_x0000_i1066" DrawAspect="Content" ObjectID="_1572679808" r:id="rId89"/>
              </w:object>
            </w:r>
          </w:p>
        </w:tc>
        <w:tc>
          <w:tcPr>
            <w:tcW w:w="850" w:type="dxa"/>
            <w:shd w:val="clear" w:color="auto" w:fill="auto"/>
          </w:tcPr>
          <w:p w14:paraId="0BBF56DB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673CC2D" w14:textId="02BF601F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408EDBF" w14:textId="77777777" w:rsidR="00E674CE" w:rsidRDefault="00E674CE" w:rsidP="00E674CE">
            <w:pPr>
              <w:pStyle w:val="Text"/>
              <w:jc w:val="center"/>
            </w:pPr>
            <w:r>
              <w:t>6th</w:t>
            </w:r>
          </w:p>
          <w:p w14:paraId="636CB229" w14:textId="1595A2DD" w:rsidR="00E674CE" w:rsidRPr="00D23ECE" w:rsidRDefault="00E674CE" w:rsidP="00E674CE">
            <w:pPr>
              <w:pStyle w:val="Text"/>
              <w:jc w:val="center"/>
            </w:pPr>
            <w:r>
              <w:t>Integrate functions of the form f(</w:t>
            </w:r>
            <w:r w:rsidRPr="007966A6">
              <w:rPr>
                <w:i/>
              </w:rPr>
              <w:t>ax</w:t>
            </w:r>
            <w:r>
              <w:t xml:space="preserve"> + </w:t>
            </w:r>
            <w:r w:rsidRPr="007966A6">
              <w:rPr>
                <w:i/>
              </w:rPr>
              <w:t>b</w:t>
            </w:r>
            <w:r>
              <w:t>).</w:t>
            </w:r>
          </w:p>
        </w:tc>
      </w:tr>
      <w:tr w:rsidR="00E674CE" w:rsidRPr="00D23ECE" w14:paraId="6AD1684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984B83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95CB11" w14:textId="77777777" w:rsidR="00E674CE" w:rsidRPr="00EF0C3E" w:rsidRDefault="00E674CE" w:rsidP="00DB5F57">
            <w:pPr>
              <w:pStyle w:val="Text"/>
              <w:ind w:left="75"/>
            </w:pPr>
            <w:r>
              <w:t>Makes an attempt to integrate. Changing cos to sin constitutes an attempt.</w:t>
            </w:r>
          </w:p>
        </w:tc>
        <w:tc>
          <w:tcPr>
            <w:tcW w:w="850" w:type="dxa"/>
            <w:shd w:val="clear" w:color="auto" w:fill="auto"/>
          </w:tcPr>
          <w:p w14:paraId="739C02EB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328F6F8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5975CD7" w14:textId="77777777" w:rsidR="00E674CE" w:rsidRPr="00D23ECE" w:rsidRDefault="00E674CE" w:rsidP="00D5457D">
            <w:pPr>
              <w:pStyle w:val="Text"/>
            </w:pPr>
          </w:p>
        </w:tc>
      </w:tr>
      <w:tr w:rsidR="00E674CE" w:rsidRPr="00D23ECE" w14:paraId="2ED72FE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9AC3F5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5C8F8F" w14:textId="01CAB5E5" w:rsidR="00E674CE" w:rsidRPr="00EF0C3E" w:rsidRDefault="00E674CE" w:rsidP="00DB5F57">
            <w:pPr>
              <w:pStyle w:val="Text"/>
              <w:ind w:left="75"/>
            </w:pPr>
            <w:r>
              <w:t>Correctly states the final answer</w:t>
            </w:r>
            <w:r w:rsidR="00644E27" w:rsidRPr="00644E27">
              <w:rPr>
                <w:position w:val="-22"/>
              </w:rPr>
              <w:object w:dxaOrig="2079" w:dyaOrig="580" w14:anchorId="29A2AE03">
                <v:shape id="_x0000_i1067" type="#_x0000_t75" style="width:104.25pt;height:30pt" o:ole="">
                  <v:imagedata r:id="rId90" o:title=""/>
                </v:shape>
                <o:OLEObject Type="Embed" ProgID="Equation.DSMT4" ShapeID="_x0000_i1067" DrawAspect="Content" ObjectID="_1572679809" r:id="rId91"/>
              </w:object>
            </w:r>
            <w:r>
              <w:t>o</w:t>
            </w:r>
            <w:r w:rsidR="00B5065D">
              <w:t>.</w:t>
            </w:r>
            <w:r>
              <w:t>e.</w:t>
            </w:r>
          </w:p>
        </w:tc>
        <w:tc>
          <w:tcPr>
            <w:tcW w:w="850" w:type="dxa"/>
            <w:shd w:val="clear" w:color="auto" w:fill="auto"/>
          </w:tcPr>
          <w:p w14:paraId="03FC16AD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8FEA763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C68782D" w14:textId="77777777" w:rsidR="00E674CE" w:rsidRPr="00D23ECE" w:rsidRDefault="00E674CE" w:rsidP="00D5457D">
            <w:pPr>
              <w:pStyle w:val="Text"/>
            </w:pPr>
          </w:p>
        </w:tc>
      </w:tr>
      <w:tr w:rsidR="00E674CE" w:rsidRPr="00D23ECE" w14:paraId="729ABC7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54F3A1" w14:textId="77777777" w:rsidR="00E674CE" w:rsidRPr="00EF0C3E" w:rsidRDefault="00E674CE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132B00" w14:textId="77777777" w:rsidR="00E674CE" w:rsidRPr="00EF0C3E" w:rsidRDefault="00E674CE" w:rsidP="00192D6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8656BBA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5E29868" w14:textId="77777777" w:rsidR="00E674CE" w:rsidRPr="00EF0C3E" w:rsidRDefault="00E674CE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0FDC5D2" w14:textId="77777777" w:rsidR="00E674CE" w:rsidRPr="00D23ECE" w:rsidRDefault="00E674CE" w:rsidP="00D5457D">
            <w:pPr>
              <w:pStyle w:val="Text"/>
            </w:pPr>
          </w:p>
        </w:tc>
      </w:tr>
      <w:tr w:rsidR="00D5457D" w:rsidRPr="00D23ECE" w14:paraId="7FD1CF59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53CFD65" w14:textId="77777777" w:rsidR="00D5457D" w:rsidRPr="00D23ECE" w:rsidRDefault="00D5457D" w:rsidP="00F6553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F6553C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5457D" w:rsidRPr="0092323C" w14:paraId="559E3949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F0C8A5C" w14:textId="77777777" w:rsidR="00D5457D" w:rsidRDefault="00D5457D" w:rsidP="00D5457D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72F38D5" w14:textId="77777777" w:rsidR="00644E27" w:rsidRDefault="00FE3E6D" w:rsidP="00FE3E6D">
            <w:pPr>
              <w:pStyle w:val="Text"/>
              <w:rPr>
                <w:b/>
              </w:rPr>
            </w:pPr>
            <w:r>
              <w:rPr>
                <w:b/>
              </w:rPr>
              <w:t>6b</w:t>
            </w:r>
          </w:p>
          <w:p w14:paraId="0F79FAFB" w14:textId="58B0C358" w:rsidR="00D5457D" w:rsidRPr="0092323C" w:rsidRDefault="00FE3E6D" w:rsidP="00DB5F57">
            <w:pPr>
              <w:pStyle w:val="Text"/>
              <w:rPr>
                <w:b/>
              </w:rPr>
            </w:pPr>
            <w:r>
              <w:t>Student does not need to state ‘+C’ to be awarded the first method mark. Must be stated in the final answer.</w:t>
            </w:r>
          </w:p>
        </w:tc>
      </w:tr>
    </w:tbl>
    <w:p w14:paraId="6EA98E22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5524F857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BEAB1B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B71549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84957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E274D0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6A7F9BF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3B0C1EFC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6580749" w14:textId="77777777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7A1C41A6" w14:textId="719D4386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="00644E27" w:rsidRPr="00644E27">
              <w:rPr>
                <w:position w:val="-18"/>
              </w:rPr>
              <w:object w:dxaOrig="2079" w:dyaOrig="460" w14:anchorId="60FA62C8">
                <v:shape id="_x0000_i1068" type="#_x0000_t75" style="width:104.25pt;height:23.25pt" o:ole="">
                  <v:imagedata r:id="rId92" o:title=""/>
                </v:shape>
                <o:OLEObject Type="Embed" ProgID="Equation.DSMT4" ShapeID="_x0000_i1068" DrawAspect="Content" ObjectID="_1572679810" r:id="rId93"/>
              </w:object>
            </w:r>
            <w:r>
              <w:t>. Raising the power by 1 would constitute an attempt.</w:t>
            </w:r>
          </w:p>
        </w:tc>
        <w:tc>
          <w:tcPr>
            <w:tcW w:w="850" w:type="dxa"/>
            <w:shd w:val="clear" w:color="auto" w:fill="auto"/>
          </w:tcPr>
          <w:p w14:paraId="290F7E1C" w14:textId="77777777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65B4F0" w14:textId="108A7FE6" w:rsidR="00E674CE" w:rsidRPr="00EF0C3E" w:rsidRDefault="00E674CE" w:rsidP="00F6553C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2DB40F1" w14:textId="77777777" w:rsidR="00E674CE" w:rsidRDefault="00E674CE" w:rsidP="00A67141">
            <w:pPr>
              <w:pStyle w:val="Text"/>
              <w:jc w:val="center"/>
            </w:pPr>
            <w:r>
              <w:t>6th</w:t>
            </w:r>
          </w:p>
          <w:p w14:paraId="50572AA7" w14:textId="77777777" w:rsidR="00E674CE" w:rsidRPr="00D23ECE" w:rsidRDefault="00E674CE" w:rsidP="00A67141">
            <w:pPr>
              <w:pStyle w:val="Text"/>
              <w:jc w:val="center"/>
            </w:pPr>
            <w:r>
              <w:t>Integrate using the reverse chain rule.</w:t>
            </w:r>
          </w:p>
        </w:tc>
      </w:tr>
      <w:tr w:rsidR="00E674CE" w:rsidRPr="00D23ECE" w14:paraId="38C6BFA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0D8CFA" w14:textId="77777777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E62E16" w14:textId="58E14F46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a fully correct answer</w:t>
            </w:r>
            <w:r w:rsidR="00644E27" w:rsidRPr="00644E27">
              <w:rPr>
                <w:position w:val="-22"/>
              </w:rPr>
              <w:object w:dxaOrig="4000" w:dyaOrig="580" w14:anchorId="00AC8D9E">
                <v:shape id="_x0000_i1069" type="#_x0000_t75" style="width:200.25pt;height:30pt" o:ole="">
                  <v:imagedata r:id="rId94" o:title=""/>
                </v:shape>
                <o:OLEObject Type="Embed" ProgID="Equation.DSMT4" ShapeID="_x0000_i1069" DrawAspect="Content" ObjectID="_1572679811" r:id="rId95"/>
              </w:object>
            </w:r>
          </w:p>
        </w:tc>
        <w:tc>
          <w:tcPr>
            <w:tcW w:w="850" w:type="dxa"/>
            <w:shd w:val="clear" w:color="auto" w:fill="auto"/>
          </w:tcPr>
          <w:p w14:paraId="6682BE9B" w14:textId="77777777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0D73E7D" w14:textId="3EB02C78" w:rsidR="00E674CE" w:rsidRPr="00EF0C3E" w:rsidRDefault="00E674CE" w:rsidP="00F6553C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C8516C2" w14:textId="77777777" w:rsidR="00E674CE" w:rsidRPr="00D23ECE" w:rsidRDefault="00E674CE" w:rsidP="00F6553C">
            <w:pPr>
              <w:pStyle w:val="Text"/>
            </w:pPr>
          </w:p>
        </w:tc>
      </w:tr>
      <w:tr w:rsidR="00E674CE" w:rsidRPr="00D23ECE" w14:paraId="0C9D620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B460AF" w14:textId="77777777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EDF7B0" w14:textId="7BA18021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Makes an attempt to substitute the limits </w:t>
            </w:r>
            <w:r w:rsidR="00644E27" w:rsidRPr="00644E27">
              <w:rPr>
                <w:position w:val="-34"/>
              </w:rPr>
              <w:object w:dxaOrig="2120" w:dyaOrig="780" w14:anchorId="76C19CA5">
                <v:shape id="_x0000_i1070" type="#_x0000_t75" style="width:105pt;height:39pt" o:ole="">
                  <v:imagedata r:id="rId96" o:title=""/>
                </v:shape>
                <o:OLEObject Type="Embed" ProgID="Equation.DSMT4" ShapeID="_x0000_i1070" DrawAspect="Content" ObjectID="_1572679812" r:id="rId97"/>
              </w:object>
            </w:r>
          </w:p>
        </w:tc>
        <w:tc>
          <w:tcPr>
            <w:tcW w:w="850" w:type="dxa"/>
            <w:shd w:val="clear" w:color="auto" w:fill="auto"/>
          </w:tcPr>
          <w:p w14:paraId="7143D3CE" w14:textId="4E52AE1D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22180DE" w14:textId="77777777" w:rsidR="00E674CE" w:rsidRPr="00EF0C3E" w:rsidRDefault="00E674CE" w:rsidP="00F6553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A59A860" w14:textId="77777777" w:rsidR="00E674CE" w:rsidRPr="00D23ECE" w:rsidRDefault="00E674CE" w:rsidP="00F6553C">
            <w:pPr>
              <w:pStyle w:val="Text"/>
            </w:pPr>
          </w:p>
        </w:tc>
      </w:tr>
      <w:tr w:rsidR="00E674CE" w:rsidRPr="00D23ECE" w14:paraId="32C7EA9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C5DF97" w14:textId="77777777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1F56CF" w14:textId="393471F4" w:rsidR="00E674CE" w:rsidRPr="00EF0C3E" w:rsidRDefault="00E674CE" w:rsidP="009764EF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answer is</w:t>
            </w:r>
            <w:r w:rsidR="009764EF" w:rsidRPr="00644E27">
              <w:rPr>
                <w:position w:val="-22"/>
              </w:rPr>
              <w:object w:dxaOrig="420" w:dyaOrig="560" w14:anchorId="7CA35342">
                <v:shape id="_x0000_i1071" type="#_x0000_t75" style="width:21pt;height:28.5pt" o:ole="">
                  <v:imagedata r:id="rId98" o:title=""/>
                </v:shape>
                <o:OLEObject Type="Embed" ProgID="Equation.DSMT4" ShapeID="_x0000_i1071" DrawAspect="Content" ObjectID="_1572679813" r:id="rId99"/>
              </w:object>
            </w:r>
          </w:p>
        </w:tc>
        <w:tc>
          <w:tcPr>
            <w:tcW w:w="850" w:type="dxa"/>
            <w:shd w:val="clear" w:color="auto" w:fill="auto"/>
          </w:tcPr>
          <w:p w14:paraId="33520A75" w14:textId="54EE5E08" w:rsidR="00E674CE" w:rsidRPr="00EF0C3E" w:rsidRDefault="00E674CE" w:rsidP="00F655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D67FA60" w14:textId="77777777" w:rsidR="00E674CE" w:rsidRPr="00EF0C3E" w:rsidRDefault="00E674CE" w:rsidP="00F6553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FD26D7" w14:textId="77777777" w:rsidR="00E674CE" w:rsidRPr="00D23ECE" w:rsidRDefault="00E674CE" w:rsidP="00F6553C">
            <w:pPr>
              <w:pStyle w:val="Text"/>
            </w:pPr>
          </w:p>
        </w:tc>
      </w:tr>
      <w:tr w:rsidR="00F6553C" w:rsidRPr="00D23ECE" w14:paraId="2F5F22DC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023256B" w14:textId="77777777" w:rsidR="00F6553C" w:rsidRPr="00D23ECE" w:rsidRDefault="00F6553C" w:rsidP="00F6553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F6553C" w:rsidRPr="0092323C" w14:paraId="27F43B9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FC9131B" w14:textId="77777777" w:rsidR="00F6553C" w:rsidRDefault="00F6553C" w:rsidP="00F6553C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B6F0156" w14:textId="77777777" w:rsidR="00644E27" w:rsidRDefault="00FE3E6D" w:rsidP="00FE3E6D">
            <w:pPr>
              <w:pStyle w:val="Text"/>
              <w:rPr>
                <w:b/>
              </w:rPr>
            </w:pPr>
            <w:r>
              <w:rPr>
                <w:b/>
              </w:rPr>
              <w:t>7</w:t>
            </w:r>
          </w:p>
          <w:p w14:paraId="6C436D98" w14:textId="35C1503C" w:rsidR="00FE3E6D" w:rsidRDefault="00FE3E6D" w:rsidP="00FE3E6D">
            <w:pPr>
              <w:pStyle w:val="Text"/>
            </w:pPr>
            <w:r>
              <w:t>Student does not need to state ‘+C’ to be awarded the second method mark.</w:t>
            </w:r>
          </w:p>
          <w:p w14:paraId="23E91775" w14:textId="77777777" w:rsidR="00644E27" w:rsidRDefault="00FE3E6D" w:rsidP="00FE3E6D">
            <w:pPr>
              <w:pStyle w:val="Text"/>
            </w:pPr>
            <w:r>
              <w:rPr>
                <w:b/>
              </w:rPr>
              <w:t>7</w:t>
            </w:r>
          </w:p>
          <w:p w14:paraId="5D15CA06" w14:textId="4A0C2784" w:rsidR="00F6553C" w:rsidRPr="0092323C" w:rsidRDefault="00FE3E6D" w:rsidP="00C30001">
            <w:pPr>
              <w:pStyle w:val="Text"/>
              <w:rPr>
                <w:b/>
              </w:rPr>
            </w:pPr>
            <w:r>
              <w:t>Award ft marks for a correct answer using an incorrect initial answer.</w:t>
            </w:r>
          </w:p>
        </w:tc>
      </w:tr>
    </w:tbl>
    <w:p w14:paraId="50270084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1E6D75BF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34BA2D8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7B2F89C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83EBB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B7667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649F5F4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73A56388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84AEDA3" w14:textId="77777777" w:rsidR="00E674CE" w:rsidRPr="00EF0C3E" w:rsidRDefault="00E674CE" w:rsidP="00045D3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1D8B6A79" w14:textId="2C04644D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the need to write</w:t>
            </w:r>
            <w:r w:rsidR="00644E27" w:rsidRPr="00AA162F">
              <w:rPr>
                <w:position w:val="-16"/>
              </w:rPr>
              <w:object w:dxaOrig="1880" w:dyaOrig="440" w14:anchorId="20BE1752">
                <v:shape id="_x0000_i1072" type="#_x0000_t75" style="width:94.5pt;height:21.75pt" o:ole="">
                  <v:imagedata r:id="rId100" o:title=""/>
                </v:shape>
                <o:OLEObject Type="Embed" ProgID="Equation.DSMT4" ShapeID="_x0000_i1072" DrawAspect="Content" ObjectID="_1572679814" r:id="rId101"/>
              </w:object>
            </w:r>
          </w:p>
        </w:tc>
        <w:tc>
          <w:tcPr>
            <w:tcW w:w="850" w:type="dxa"/>
            <w:shd w:val="clear" w:color="auto" w:fill="auto"/>
          </w:tcPr>
          <w:p w14:paraId="088058C9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DACCAB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AEA980E" w14:textId="77777777" w:rsidR="00E674CE" w:rsidRDefault="00E674CE" w:rsidP="00A67141">
            <w:pPr>
              <w:pStyle w:val="Text"/>
              <w:jc w:val="center"/>
            </w:pPr>
            <w:r>
              <w:t>6th</w:t>
            </w:r>
          </w:p>
          <w:p w14:paraId="2C1318A6" w14:textId="03A9F0F7" w:rsidR="00E674CE" w:rsidRPr="00D23ECE" w:rsidRDefault="00E674CE" w:rsidP="00CB4548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E674CE" w:rsidRPr="00D23ECE" w14:paraId="72C4B71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E84055" w14:textId="77777777" w:rsidR="00E674CE" w:rsidRPr="00EF0C3E" w:rsidRDefault="00E674CE" w:rsidP="00045D3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F8D452" w14:textId="7201E5B9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Selects the correct trigo</w:t>
            </w:r>
            <w:r w:rsidR="006D4B17">
              <w:t>no</w:t>
            </w:r>
            <w:r>
              <w:t xml:space="preserve">metric identity to write </w:t>
            </w:r>
            <w:r w:rsidR="00644E27" w:rsidRPr="00AA162F">
              <w:rPr>
                <w:position w:val="-16"/>
              </w:rPr>
              <w:object w:dxaOrig="2780" w:dyaOrig="440" w14:anchorId="37916082">
                <v:shape id="_x0000_i1073" type="#_x0000_t75" style="width:139.5pt;height:21.75pt" o:ole="">
                  <v:imagedata r:id="rId102" o:title=""/>
                </v:shape>
                <o:OLEObject Type="Embed" ProgID="Equation.DSMT4" ShapeID="_x0000_i1073" DrawAspect="Content" ObjectID="_1572679815" r:id="rId103"/>
              </w:object>
            </w:r>
            <w:r>
              <w:t xml:space="preserve">. Could also write </w:t>
            </w:r>
            <w:r w:rsidR="00644E27" w:rsidRPr="00AA162F">
              <w:rPr>
                <w:position w:val="-6"/>
              </w:rPr>
              <w:object w:dxaOrig="1620" w:dyaOrig="320" w14:anchorId="5F302C26">
                <v:shape id="_x0000_i1074" type="#_x0000_t75" style="width:81.75pt;height:17.25pt" o:ole="">
                  <v:imagedata r:id="rId104" o:title=""/>
                </v:shape>
                <o:OLEObject Type="Embed" ProgID="Equation.DSMT4" ShapeID="_x0000_i1074" DrawAspect="Content" ObjectID="_1572679816" r:id="rId105"/>
              </w:object>
            </w:r>
          </w:p>
        </w:tc>
        <w:tc>
          <w:tcPr>
            <w:tcW w:w="850" w:type="dxa"/>
            <w:shd w:val="clear" w:color="auto" w:fill="auto"/>
          </w:tcPr>
          <w:p w14:paraId="26F626A8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C35BED7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4E726B5" w14:textId="77777777" w:rsidR="00E674CE" w:rsidRPr="00D23ECE" w:rsidRDefault="00E674CE" w:rsidP="00045D31">
            <w:pPr>
              <w:pStyle w:val="Text"/>
            </w:pPr>
          </w:p>
        </w:tc>
      </w:tr>
      <w:tr w:rsidR="00E674CE" w:rsidRPr="00D23ECE" w14:paraId="5FE6E30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FB18057" w14:textId="77777777" w:rsidR="00E674CE" w:rsidRPr="00EF0C3E" w:rsidRDefault="00E674CE" w:rsidP="00045D3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957B6C" w14:textId="3F889C77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find</w:t>
            </w:r>
            <w:r w:rsidR="00644E27" w:rsidRPr="00644E27">
              <w:rPr>
                <w:position w:val="-18"/>
              </w:rPr>
              <w:object w:dxaOrig="2180" w:dyaOrig="460" w14:anchorId="561A8E3D">
                <v:shape id="_x0000_i1075" type="#_x0000_t75" style="width:108.75pt;height:22.5pt" o:ole="">
                  <v:imagedata r:id="rId106" o:title=""/>
                </v:shape>
                <o:OLEObject Type="Embed" ProgID="Equation.DSMT4" ShapeID="_x0000_i1075" DrawAspect="Content" ObjectID="_1572679817" r:id="rId107"/>
              </w:object>
            </w:r>
          </w:p>
        </w:tc>
        <w:tc>
          <w:tcPr>
            <w:tcW w:w="850" w:type="dxa"/>
            <w:shd w:val="clear" w:color="auto" w:fill="auto"/>
          </w:tcPr>
          <w:p w14:paraId="1CACB4C7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A00844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E69E79B" w14:textId="77777777" w:rsidR="00E674CE" w:rsidRPr="00D23ECE" w:rsidRDefault="00E674CE" w:rsidP="00045D31">
            <w:pPr>
              <w:pStyle w:val="Text"/>
            </w:pPr>
          </w:p>
        </w:tc>
      </w:tr>
      <w:tr w:rsidR="00E674CE" w:rsidRPr="00D23ECE" w14:paraId="4409590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A136F9" w14:textId="77777777" w:rsidR="00E674CE" w:rsidRPr="00EF0C3E" w:rsidRDefault="00E674CE" w:rsidP="00045D3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C6D2B6" w14:textId="76E7476F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 answer</w:t>
            </w:r>
            <w:r w:rsidR="00644E27" w:rsidRPr="00644E27">
              <w:rPr>
                <w:position w:val="-22"/>
              </w:rPr>
              <w:object w:dxaOrig="1900" w:dyaOrig="580" w14:anchorId="53CF8B3B">
                <v:shape id="_x0000_i1076" type="#_x0000_t75" style="width:95.25pt;height:30pt" o:ole="">
                  <v:imagedata r:id="rId108" o:title=""/>
                </v:shape>
                <o:OLEObject Type="Embed" ProgID="Equation.DSMT4" ShapeID="_x0000_i1076" DrawAspect="Content" ObjectID="_1572679818" r:id="rId109"/>
              </w:object>
            </w:r>
          </w:p>
        </w:tc>
        <w:tc>
          <w:tcPr>
            <w:tcW w:w="850" w:type="dxa"/>
            <w:shd w:val="clear" w:color="auto" w:fill="auto"/>
          </w:tcPr>
          <w:p w14:paraId="6C8E6B4D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EB76B59" w14:textId="30DEB338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D9E1145" w14:textId="77777777" w:rsidR="00E674CE" w:rsidRPr="00D23ECE" w:rsidRDefault="00E674CE" w:rsidP="00045D31">
            <w:pPr>
              <w:pStyle w:val="Text"/>
            </w:pPr>
          </w:p>
        </w:tc>
      </w:tr>
      <w:tr w:rsidR="00F656A5" w:rsidRPr="00D23ECE" w14:paraId="33D4DAE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C416538" w14:textId="77777777" w:rsidR="00F656A5" w:rsidRPr="00D23ECE" w:rsidRDefault="00F656A5" w:rsidP="007520B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520B9">
              <w:t>4</w:t>
            </w:r>
            <w:r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F656A5" w:rsidRPr="0092323C" w14:paraId="7E83801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068764C" w14:textId="77777777" w:rsidR="00CB4548" w:rsidRDefault="00F656A5" w:rsidP="00DB5F57">
            <w:pPr>
              <w:pStyle w:val="Text"/>
              <w:jc w:val="center"/>
              <w:rPr>
                <w:b/>
              </w:rPr>
            </w:pPr>
            <w:r w:rsidRPr="00804ABE">
              <w:rPr>
                <w:b/>
              </w:rPr>
              <w:t>Notes</w:t>
            </w:r>
          </w:p>
          <w:p w14:paraId="528F1E4B" w14:textId="77777777" w:rsidR="00DB5F57" w:rsidRDefault="00DB5F57" w:rsidP="00DB5F57">
            <w:pPr>
              <w:pStyle w:val="Text"/>
              <w:jc w:val="center"/>
              <w:rPr>
                <w:b/>
              </w:rPr>
            </w:pPr>
          </w:p>
          <w:p w14:paraId="578A1789" w14:textId="77777777" w:rsidR="00DB5F57" w:rsidRDefault="00DB5F57" w:rsidP="00DB5F57">
            <w:pPr>
              <w:pStyle w:val="Text"/>
              <w:jc w:val="center"/>
              <w:rPr>
                <w:b/>
              </w:rPr>
            </w:pPr>
          </w:p>
          <w:p w14:paraId="0E26B892" w14:textId="6F93FDD3" w:rsidR="00DB5F57" w:rsidRPr="00804ABE" w:rsidRDefault="00DB5F57" w:rsidP="00DB5F57">
            <w:pPr>
              <w:pStyle w:val="Text"/>
              <w:jc w:val="center"/>
              <w:rPr>
                <w:b/>
              </w:rPr>
            </w:pPr>
          </w:p>
        </w:tc>
      </w:tr>
    </w:tbl>
    <w:p w14:paraId="2D0AFFAA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230EC01A" w14:textId="77777777" w:rsidTr="00E674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FEE212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3380B0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CC9F5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CBD07" w14:textId="77777777" w:rsidR="00EF0C3E" w:rsidRPr="00EF0C3E" w:rsidRDefault="00EF0C3E" w:rsidP="00E674C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E2CADA7" w14:textId="77777777" w:rsidR="00EF0C3E" w:rsidRDefault="00EF0C3E" w:rsidP="00E674C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E674CE" w:rsidRPr="00D23ECE" w14:paraId="449A5FB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7EC7685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9a</w:t>
            </w:r>
          </w:p>
        </w:tc>
        <w:tc>
          <w:tcPr>
            <w:tcW w:w="5954" w:type="dxa"/>
            <w:shd w:val="clear" w:color="auto" w:fill="auto"/>
          </w:tcPr>
          <w:p w14:paraId="158B9453" w14:textId="7B148133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the need to write</w:t>
            </w:r>
            <w:r w:rsidR="00644E27" w:rsidRPr="007520B9">
              <w:rPr>
                <w:position w:val="-6"/>
              </w:rPr>
              <w:object w:dxaOrig="1880" w:dyaOrig="320" w14:anchorId="5C1D44CD">
                <v:shape id="_x0000_i1077" type="#_x0000_t75" style="width:94.5pt;height:17.25pt" o:ole="">
                  <v:imagedata r:id="rId110" o:title=""/>
                </v:shape>
                <o:OLEObject Type="Embed" ProgID="Equation.DSMT4" ShapeID="_x0000_i1077" DrawAspect="Content" ObjectID="_1572679819" r:id="rId111"/>
              </w:object>
            </w:r>
          </w:p>
        </w:tc>
        <w:tc>
          <w:tcPr>
            <w:tcW w:w="850" w:type="dxa"/>
            <w:shd w:val="clear" w:color="auto" w:fill="auto"/>
          </w:tcPr>
          <w:p w14:paraId="26C5FCFC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487184E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DBC2A20" w14:textId="77777777" w:rsidR="00E674CE" w:rsidRDefault="00E674CE" w:rsidP="00EE0875">
            <w:pPr>
              <w:pStyle w:val="Text"/>
              <w:jc w:val="center"/>
            </w:pPr>
            <w:r>
              <w:t>6th</w:t>
            </w:r>
          </w:p>
          <w:p w14:paraId="6A1862FC" w14:textId="04999DE5" w:rsidR="00E674CE" w:rsidRPr="00D23ECE" w:rsidRDefault="00E674CE" w:rsidP="00E674CE">
            <w:pPr>
              <w:pStyle w:val="Text"/>
              <w:jc w:val="center"/>
            </w:pPr>
            <w:r>
              <w:t>Integrate using trigonometric identities.</w:t>
            </w:r>
          </w:p>
        </w:tc>
      </w:tr>
      <w:tr w:rsidR="00E674CE" w:rsidRPr="00D23ECE" w14:paraId="592890C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56340F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3182215" w14:textId="77777777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the need to write</w:t>
            </w:r>
            <w:r w:rsidR="00644E27" w:rsidRPr="007520B9">
              <w:rPr>
                <w:position w:val="-16"/>
              </w:rPr>
              <w:object w:dxaOrig="2860" w:dyaOrig="440" w14:anchorId="69E55BAA">
                <v:shape id="_x0000_i1078" type="#_x0000_t75" style="width:143.25pt;height:21.75pt" o:ole="">
                  <v:imagedata r:id="rId112" o:title=""/>
                </v:shape>
                <o:OLEObject Type="Embed" ProgID="Equation.DSMT4" ShapeID="_x0000_i1078" DrawAspect="Content" ObjectID="_1572679820" r:id="rId113"/>
              </w:object>
            </w:r>
          </w:p>
        </w:tc>
        <w:tc>
          <w:tcPr>
            <w:tcW w:w="850" w:type="dxa"/>
            <w:shd w:val="clear" w:color="auto" w:fill="auto"/>
          </w:tcPr>
          <w:p w14:paraId="1FE03235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6F2E608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F6FA562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331F7B4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46AC30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486004" w14:textId="4DD6EEFB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Mult</w:t>
            </w:r>
            <w:r w:rsidR="006D4B17">
              <w:t>i</w:t>
            </w:r>
            <w:r>
              <w:t>plies out the bracket and makes a further substitution</w:t>
            </w:r>
            <w:r w:rsidR="00644E27" w:rsidRPr="00644E27">
              <w:rPr>
                <w:position w:val="-56"/>
              </w:rPr>
              <w:object w:dxaOrig="2460" w:dyaOrig="1280" w14:anchorId="1EFA77E1">
                <v:shape id="_x0000_i1079" type="#_x0000_t75" style="width:123pt;height:63.75pt" o:ole="">
                  <v:imagedata r:id="rId114" o:title=""/>
                </v:shape>
                <o:OLEObject Type="Embed" ProgID="Equation.DSMT4" ShapeID="_x0000_i1079" DrawAspect="Content" ObjectID="_1572679821" r:id="rId115"/>
              </w:object>
            </w:r>
          </w:p>
        </w:tc>
        <w:tc>
          <w:tcPr>
            <w:tcW w:w="850" w:type="dxa"/>
            <w:shd w:val="clear" w:color="auto" w:fill="auto"/>
          </w:tcPr>
          <w:p w14:paraId="4198443B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7E6FEB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2982DBD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3ED8FCE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CA62C2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3B9D3E" w14:textId="1B7D7BB8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the fully correct final an</w:t>
            </w:r>
            <w:r w:rsidR="00501827">
              <w:t>s</w:t>
            </w:r>
            <w:r>
              <w:t>wer</w:t>
            </w:r>
            <w:r w:rsidR="00804ABE" w:rsidRPr="00166AA3">
              <w:rPr>
                <w:position w:val="-6"/>
              </w:rPr>
              <w:object w:dxaOrig="2120" w:dyaOrig="320" w14:anchorId="09D5B487">
                <v:shape id="_x0000_i1080" type="#_x0000_t75" style="width:102.75pt;height:16.5pt" o:ole="">
                  <v:imagedata r:id="rId116" o:title=""/>
                </v:shape>
                <o:OLEObject Type="Embed" ProgID="Equation.DSMT4" ShapeID="_x0000_i1080" DrawAspect="Content" ObjectID="_1572679822" r:id="rId117"/>
              </w:object>
            </w:r>
          </w:p>
        </w:tc>
        <w:tc>
          <w:tcPr>
            <w:tcW w:w="850" w:type="dxa"/>
            <w:shd w:val="clear" w:color="auto" w:fill="auto"/>
          </w:tcPr>
          <w:p w14:paraId="3E0C3B86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6546203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E41013B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55A0A18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6A831B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347934" w14:textId="77777777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21A83ED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E43F23E" w14:textId="77777777" w:rsidR="00E674CE" w:rsidRPr="00EF0C3E" w:rsidRDefault="00E674CE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FB10884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3B9E5E1C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62396D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9b</w:t>
            </w:r>
          </w:p>
        </w:tc>
        <w:tc>
          <w:tcPr>
            <w:tcW w:w="5954" w:type="dxa"/>
            <w:shd w:val="clear" w:color="auto" w:fill="auto"/>
          </w:tcPr>
          <w:p w14:paraId="6941BB99" w14:textId="38000342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or implies that</w:t>
            </w:r>
            <w:r w:rsidR="00644E27" w:rsidRPr="00644E27">
              <w:rPr>
                <w:position w:val="-18"/>
              </w:rPr>
              <w:object w:dxaOrig="1600" w:dyaOrig="460" w14:anchorId="667B64F3">
                <v:shape id="_x0000_i1081" type="#_x0000_t75" style="width:80.25pt;height:22.5pt" o:ole="">
                  <v:imagedata r:id="rId118" o:title=""/>
                </v:shape>
                <o:OLEObject Type="Embed" ProgID="Equation.DSMT4" ShapeID="_x0000_i1081" DrawAspect="Content" ObjectID="_1572679823" r:id="rId119"/>
              </w:object>
            </w:r>
          </w:p>
        </w:tc>
        <w:tc>
          <w:tcPr>
            <w:tcW w:w="850" w:type="dxa"/>
            <w:shd w:val="clear" w:color="auto" w:fill="auto"/>
          </w:tcPr>
          <w:p w14:paraId="19C6D4D8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E02A66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2AF5258" w14:textId="77777777" w:rsidR="00E674CE" w:rsidRDefault="00E674CE" w:rsidP="00E674CE">
            <w:pPr>
              <w:pStyle w:val="Text"/>
              <w:jc w:val="center"/>
            </w:pPr>
            <w:r>
              <w:t>6th</w:t>
            </w:r>
          </w:p>
          <w:p w14:paraId="61C77347" w14:textId="1AF6AEB9" w:rsidR="00E674CE" w:rsidRPr="00D23ECE" w:rsidRDefault="00E674CE" w:rsidP="00E674CE">
            <w:pPr>
              <w:pStyle w:val="Text"/>
              <w:jc w:val="center"/>
            </w:pPr>
            <w:r>
              <w:t>Integrate using the reverse chain rule.</w:t>
            </w:r>
          </w:p>
        </w:tc>
      </w:tr>
      <w:tr w:rsidR="00E674CE" w:rsidRPr="00D23ECE" w14:paraId="4DC4909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8D208D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26ACE5" w14:textId="5AC7F9B5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 fully correct integral</w:t>
            </w:r>
            <w:r w:rsidR="00644E27" w:rsidRPr="00644E27">
              <w:rPr>
                <w:position w:val="-22"/>
              </w:rPr>
              <w:object w:dxaOrig="3140" w:dyaOrig="580" w14:anchorId="26DCAA2D">
                <v:shape id="_x0000_i1082" type="#_x0000_t75" style="width:158.25pt;height:30pt" o:ole="">
                  <v:imagedata r:id="rId120" o:title=""/>
                </v:shape>
                <o:OLEObject Type="Embed" ProgID="Equation.DSMT4" ShapeID="_x0000_i1082" DrawAspect="Content" ObjectID="_1572679824" r:id="rId121"/>
              </w:object>
            </w:r>
          </w:p>
        </w:tc>
        <w:tc>
          <w:tcPr>
            <w:tcW w:w="850" w:type="dxa"/>
            <w:shd w:val="clear" w:color="auto" w:fill="auto"/>
          </w:tcPr>
          <w:p w14:paraId="30C3A7B5" w14:textId="77777777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D058E6A" w14:textId="77777777" w:rsidR="00E674CE" w:rsidRPr="00EF0C3E" w:rsidRDefault="00E674CE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935532C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59FD862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EB768E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C2FD192" w14:textId="44C3891E" w:rsidR="00E674C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substitute the limits. For example,</w:t>
            </w:r>
          </w:p>
          <w:p w14:paraId="6187996A" w14:textId="1C70211D" w:rsidR="00E674CE" w:rsidRPr="00EF0C3E" w:rsidRDefault="00644E27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644E27">
              <w:rPr>
                <w:position w:val="-34"/>
              </w:rPr>
              <w:object w:dxaOrig="4959" w:dyaOrig="859" w14:anchorId="7A794966">
                <v:shape id="_x0000_i1083" type="#_x0000_t75" style="width:248.25pt;height:42.75pt" o:ole="">
                  <v:imagedata r:id="rId122" o:title=""/>
                </v:shape>
                <o:OLEObject Type="Embed" ProgID="Equation.DSMT4" ShapeID="_x0000_i1083" DrawAspect="Content" ObjectID="_1572679825" r:id="rId123"/>
              </w:object>
            </w:r>
            <w:r w:rsidR="00E674CE">
              <w:t>is seen.</w:t>
            </w:r>
          </w:p>
        </w:tc>
        <w:tc>
          <w:tcPr>
            <w:tcW w:w="850" w:type="dxa"/>
            <w:shd w:val="clear" w:color="auto" w:fill="auto"/>
          </w:tcPr>
          <w:p w14:paraId="2A156D5F" w14:textId="0C420C28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1311A4A4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6E5D3DD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18839F0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E112B5C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B95F69" w14:textId="7389C467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Begins to simplify the expression</w:t>
            </w:r>
            <w:r w:rsidR="00644E27" w:rsidRPr="00644E27">
              <w:rPr>
                <w:position w:val="-22"/>
              </w:rPr>
              <w:object w:dxaOrig="859" w:dyaOrig="580" w14:anchorId="1A01D215">
                <v:shape id="_x0000_i1084" type="#_x0000_t75" style="width:44.25pt;height:30pt" o:ole="">
                  <v:imagedata r:id="rId124" o:title=""/>
                </v:shape>
                <o:OLEObject Type="Embed" ProgID="Equation.DSMT4" ShapeID="_x0000_i1084" DrawAspect="Content" ObjectID="_1572679826" r:id="rId125"/>
              </w:object>
            </w:r>
          </w:p>
        </w:tc>
        <w:tc>
          <w:tcPr>
            <w:tcW w:w="850" w:type="dxa"/>
            <w:shd w:val="clear" w:color="auto" w:fill="auto"/>
          </w:tcPr>
          <w:p w14:paraId="198E03B5" w14:textId="5CD904CA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7830F1F2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8BEBDCA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02F4E4A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780B83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5E56C3" w14:textId="0740A3EC" w:rsidR="00E674CE" w:rsidRPr="00EF0C3E" w:rsidRDefault="00E674CE" w:rsidP="00DB5F5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</w:t>
            </w:r>
            <w:r w:rsidR="00644E27">
              <w:t>t</w:t>
            </w:r>
            <w:r>
              <w:t>ates the correct final answer</w:t>
            </w:r>
            <w:r w:rsidR="00644E27" w:rsidRPr="00644E27">
              <w:rPr>
                <w:position w:val="-22"/>
              </w:rPr>
              <w:object w:dxaOrig="660" w:dyaOrig="580" w14:anchorId="52E52534">
                <v:shape id="_x0000_i1085" type="#_x0000_t75" style="width:33pt;height:30pt" o:ole="">
                  <v:imagedata r:id="rId126" o:title=""/>
                </v:shape>
                <o:OLEObject Type="Embed" ProgID="Equation.DSMT4" ShapeID="_x0000_i1085" DrawAspect="Content" ObjectID="_1572679827" r:id="rId127"/>
              </w:object>
            </w:r>
          </w:p>
        </w:tc>
        <w:tc>
          <w:tcPr>
            <w:tcW w:w="850" w:type="dxa"/>
            <w:shd w:val="clear" w:color="auto" w:fill="auto"/>
          </w:tcPr>
          <w:p w14:paraId="62335D31" w14:textId="0C99B2B0" w:rsidR="00E674CE" w:rsidRPr="00EF0C3E" w:rsidRDefault="00E674CE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78AFF6F" w14:textId="77777777" w:rsidR="00E674CE" w:rsidRPr="00EF0C3E" w:rsidRDefault="00E674CE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A762EF9" w14:textId="77777777" w:rsidR="00E674CE" w:rsidRPr="00D23ECE" w:rsidRDefault="00E674CE" w:rsidP="00DD4CD4">
            <w:pPr>
              <w:pStyle w:val="Text"/>
            </w:pPr>
          </w:p>
        </w:tc>
      </w:tr>
      <w:tr w:rsidR="00E674CE" w:rsidRPr="00D23ECE" w14:paraId="60EA752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F44DC9" w14:textId="77777777" w:rsidR="00E674CE" w:rsidRPr="00EF0C3E" w:rsidRDefault="00E674CE" w:rsidP="00DD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58C235" w14:textId="77777777" w:rsidR="00E674CE" w:rsidRPr="00EF0C3E" w:rsidRDefault="00E674CE" w:rsidP="00DD4CD4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21F3FD6" w14:textId="77777777" w:rsidR="00E674CE" w:rsidRPr="00EF0C3E" w:rsidRDefault="00E674CE" w:rsidP="00193B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63E0E86E" w14:textId="77777777" w:rsidR="00E674CE" w:rsidRPr="00EF0C3E" w:rsidRDefault="00E674CE" w:rsidP="00DD4CD4">
            <w:pPr>
              <w:pStyle w:val="Text"/>
            </w:pPr>
          </w:p>
        </w:tc>
        <w:tc>
          <w:tcPr>
            <w:tcW w:w="1843" w:type="dxa"/>
          </w:tcPr>
          <w:p w14:paraId="4641AF2F" w14:textId="77777777" w:rsidR="00E674CE" w:rsidRPr="00D23ECE" w:rsidRDefault="00E674CE" w:rsidP="00DD4CD4">
            <w:pPr>
              <w:pStyle w:val="Text"/>
            </w:pPr>
          </w:p>
        </w:tc>
      </w:tr>
      <w:tr w:rsidR="00DD4CD4" w:rsidRPr="00D23ECE" w14:paraId="21DD27A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D9CC278" w14:textId="77777777" w:rsidR="00DD4CD4" w:rsidRPr="00D23ECE" w:rsidRDefault="00DD4CD4" w:rsidP="00193B3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193B3E"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D4CD4" w:rsidRPr="0092323C" w14:paraId="1EB91863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C46CBAB" w14:textId="77777777" w:rsidR="00DD4CD4" w:rsidRDefault="00DD4CD4" w:rsidP="00F95E9F">
            <w:pPr>
              <w:pStyle w:val="TableHead"/>
              <w:framePr w:hSpace="0" w:wrap="auto" w:hAnchor="text" w:xAlign="left" w:yAlign="inline"/>
              <w:spacing w:before="60" w:after="60" w:line="120" w:lineRule="atLeast"/>
            </w:pPr>
            <w:r w:rsidRPr="0092323C">
              <w:t>Notes</w:t>
            </w:r>
          </w:p>
          <w:p w14:paraId="41693D84" w14:textId="77777777" w:rsidR="0037301F" w:rsidRDefault="00FE3E6D" w:rsidP="00F95E9F">
            <w:pPr>
              <w:pStyle w:val="Text"/>
              <w:spacing w:before="60" w:after="60" w:line="120" w:lineRule="atLeast"/>
              <w:rPr>
                <w:b/>
              </w:rPr>
            </w:pPr>
            <w:r>
              <w:rPr>
                <w:b/>
              </w:rPr>
              <w:t>9b</w:t>
            </w:r>
          </w:p>
          <w:p w14:paraId="64925B3E" w14:textId="3CC646BB" w:rsidR="00FE3E6D" w:rsidRDefault="00FE3E6D" w:rsidP="00F95E9F">
            <w:pPr>
              <w:pStyle w:val="Text"/>
              <w:spacing w:before="60" w:after="60" w:line="120" w:lineRule="atLeast"/>
            </w:pPr>
            <w:r>
              <w:t>Student does not need to state ‘+C’ to be awarded the second method mark.</w:t>
            </w:r>
          </w:p>
          <w:p w14:paraId="5D9B8AAB" w14:textId="77777777" w:rsidR="0037301F" w:rsidRDefault="00FE3E6D" w:rsidP="00F95E9F">
            <w:pPr>
              <w:pStyle w:val="Text"/>
              <w:spacing w:before="60" w:after="60" w:line="120" w:lineRule="atLeast"/>
            </w:pPr>
            <w:r>
              <w:rPr>
                <w:b/>
              </w:rPr>
              <w:t>9b</w:t>
            </w:r>
          </w:p>
          <w:p w14:paraId="3AC1251A" w14:textId="4137C8E8" w:rsidR="00DD4CD4" w:rsidRPr="0092323C" w:rsidRDefault="00FE3E6D" w:rsidP="00F95E9F">
            <w:pPr>
              <w:pStyle w:val="Text"/>
              <w:spacing w:before="60" w:after="60" w:line="120" w:lineRule="atLeast"/>
              <w:rPr>
                <w:b/>
              </w:rPr>
            </w:pPr>
            <w:r>
              <w:t>Award ft marks for a correct answer using an incorrect initial answer.</w:t>
            </w:r>
          </w:p>
        </w:tc>
      </w:tr>
    </w:tbl>
    <w:p w14:paraId="3DE95273" w14:textId="77777777" w:rsidR="00D43796" w:rsidRDefault="00D43796" w:rsidP="00A67141"/>
    <w:sectPr w:rsidR="00D43796" w:rsidSect="00A75BA6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1904E" w14:textId="77777777" w:rsidR="006F7AA4" w:rsidRDefault="006F7AA4" w:rsidP="00814220">
      <w:pPr>
        <w:spacing w:after="0" w:line="240" w:lineRule="auto"/>
      </w:pPr>
      <w:r>
        <w:separator/>
      </w:r>
    </w:p>
  </w:endnote>
  <w:endnote w:type="continuationSeparator" w:id="0">
    <w:p w14:paraId="1D9E7442" w14:textId="77777777" w:rsidR="006F7AA4" w:rsidRDefault="006F7AA4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B413" w14:textId="77777777" w:rsidR="00966C99" w:rsidRDefault="00966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64D0B" w14:textId="77777777" w:rsidR="00B067BE" w:rsidRDefault="00B067BE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61CD125" wp14:editId="3A9038F5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F65F96" w14:textId="231DFC61" w:rsidR="00B067BE" w:rsidRPr="00FE708D" w:rsidRDefault="00B067BE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862BE4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5FBDC6FF" w14:textId="77777777" w:rsidR="00B067BE" w:rsidRDefault="00B067BE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543A7" w14:textId="77777777" w:rsidR="00966C99" w:rsidRDefault="00966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4C1C3" w14:textId="77777777" w:rsidR="006F7AA4" w:rsidRDefault="006F7AA4" w:rsidP="00814220">
      <w:pPr>
        <w:spacing w:after="0" w:line="240" w:lineRule="auto"/>
      </w:pPr>
      <w:r>
        <w:separator/>
      </w:r>
    </w:p>
  </w:footnote>
  <w:footnote w:type="continuationSeparator" w:id="0">
    <w:p w14:paraId="7413D285" w14:textId="77777777" w:rsidR="006F7AA4" w:rsidRDefault="006F7AA4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38FC" w14:textId="77777777" w:rsidR="00966C99" w:rsidRDefault="00966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E3CCB" w14:textId="77777777" w:rsidR="00B067BE" w:rsidRPr="00666CEB" w:rsidRDefault="00B067BE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2F8C0F" wp14:editId="141CE7A8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10</w:t>
    </w:r>
    <w:r w:rsidRPr="00ED21A5">
      <w:rPr>
        <w:rStyle w:val="TermCharacter"/>
      </w:rPr>
      <w:t xml:space="preserve">: </w:t>
    </w:r>
    <w:r>
      <w:rPr>
        <w:rStyle w:val="TermCharacter"/>
      </w:rPr>
      <w:t>Integration (part 1)</w:t>
    </w:r>
  </w:p>
  <w:p w14:paraId="765F0465" w14:textId="77777777" w:rsidR="00B067BE" w:rsidRDefault="00B067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EFC118" wp14:editId="0FCF7DE1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2EC7" w14:textId="77777777" w:rsidR="00966C99" w:rsidRDefault="00966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45D31"/>
    <w:rsid w:val="000550F4"/>
    <w:rsid w:val="0005597F"/>
    <w:rsid w:val="00060F25"/>
    <w:rsid w:val="00076B18"/>
    <w:rsid w:val="00086A06"/>
    <w:rsid w:val="000A2A5D"/>
    <w:rsid w:val="000B3E49"/>
    <w:rsid w:val="000F043B"/>
    <w:rsid w:val="001201E4"/>
    <w:rsid w:val="00142624"/>
    <w:rsid w:val="00166AA3"/>
    <w:rsid w:val="0017163E"/>
    <w:rsid w:val="00174E0A"/>
    <w:rsid w:val="00191A8B"/>
    <w:rsid w:val="00191DFF"/>
    <w:rsid w:val="00192D61"/>
    <w:rsid w:val="00193B3E"/>
    <w:rsid w:val="00196270"/>
    <w:rsid w:val="001C32AD"/>
    <w:rsid w:val="001E4E91"/>
    <w:rsid w:val="0020290B"/>
    <w:rsid w:val="0025742F"/>
    <w:rsid w:val="00294A5A"/>
    <w:rsid w:val="002A24D1"/>
    <w:rsid w:val="002B363C"/>
    <w:rsid w:val="002F6747"/>
    <w:rsid w:val="003043EA"/>
    <w:rsid w:val="00361350"/>
    <w:rsid w:val="0037301F"/>
    <w:rsid w:val="00374B11"/>
    <w:rsid w:val="00380621"/>
    <w:rsid w:val="00385745"/>
    <w:rsid w:val="003D78E1"/>
    <w:rsid w:val="004326F5"/>
    <w:rsid w:val="004976C6"/>
    <w:rsid w:val="004D05E5"/>
    <w:rsid w:val="00501827"/>
    <w:rsid w:val="00537F60"/>
    <w:rsid w:val="005C2AA7"/>
    <w:rsid w:val="005C6480"/>
    <w:rsid w:val="005E224E"/>
    <w:rsid w:val="00601731"/>
    <w:rsid w:val="00604037"/>
    <w:rsid w:val="0062452C"/>
    <w:rsid w:val="00644E27"/>
    <w:rsid w:val="00661FE6"/>
    <w:rsid w:val="00685AAB"/>
    <w:rsid w:val="006963B5"/>
    <w:rsid w:val="006D4B17"/>
    <w:rsid w:val="006F1DAD"/>
    <w:rsid w:val="006F7AA4"/>
    <w:rsid w:val="00720AA5"/>
    <w:rsid w:val="007308F7"/>
    <w:rsid w:val="00734FAC"/>
    <w:rsid w:val="007520B9"/>
    <w:rsid w:val="00796310"/>
    <w:rsid w:val="007966A6"/>
    <w:rsid w:val="007B6A30"/>
    <w:rsid w:val="007F3246"/>
    <w:rsid w:val="00804ABE"/>
    <w:rsid w:val="0080779D"/>
    <w:rsid w:val="00814220"/>
    <w:rsid w:val="0081501D"/>
    <w:rsid w:val="00845262"/>
    <w:rsid w:val="0086031F"/>
    <w:rsid w:val="00862BE4"/>
    <w:rsid w:val="00870BF2"/>
    <w:rsid w:val="0087292C"/>
    <w:rsid w:val="0087345A"/>
    <w:rsid w:val="008C76D8"/>
    <w:rsid w:val="008D60DF"/>
    <w:rsid w:val="009009AB"/>
    <w:rsid w:val="00930F46"/>
    <w:rsid w:val="00943834"/>
    <w:rsid w:val="00966C99"/>
    <w:rsid w:val="00974A3E"/>
    <w:rsid w:val="009764EF"/>
    <w:rsid w:val="0098103B"/>
    <w:rsid w:val="00982A73"/>
    <w:rsid w:val="009A1757"/>
    <w:rsid w:val="009C41FA"/>
    <w:rsid w:val="009C69D4"/>
    <w:rsid w:val="009D3988"/>
    <w:rsid w:val="009D3E12"/>
    <w:rsid w:val="00A00C66"/>
    <w:rsid w:val="00A23178"/>
    <w:rsid w:val="00A67141"/>
    <w:rsid w:val="00A717D8"/>
    <w:rsid w:val="00A75BA6"/>
    <w:rsid w:val="00A76445"/>
    <w:rsid w:val="00A95F26"/>
    <w:rsid w:val="00AA162F"/>
    <w:rsid w:val="00AF4FE2"/>
    <w:rsid w:val="00B033F3"/>
    <w:rsid w:val="00B06748"/>
    <w:rsid w:val="00B067BE"/>
    <w:rsid w:val="00B24332"/>
    <w:rsid w:val="00B26B1B"/>
    <w:rsid w:val="00B36991"/>
    <w:rsid w:val="00B5065D"/>
    <w:rsid w:val="00B626DA"/>
    <w:rsid w:val="00B755B0"/>
    <w:rsid w:val="00B83DD6"/>
    <w:rsid w:val="00B965C2"/>
    <w:rsid w:val="00C27E06"/>
    <w:rsid w:val="00C30001"/>
    <w:rsid w:val="00C31054"/>
    <w:rsid w:val="00C572B1"/>
    <w:rsid w:val="00C656C3"/>
    <w:rsid w:val="00C9402C"/>
    <w:rsid w:val="00CB4548"/>
    <w:rsid w:val="00CF2117"/>
    <w:rsid w:val="00D05621"/>
    <w:rsid w:val="00D24323"/>
    <w:rsid w:val="00D3679D"/>
    <w:rsid w:val="00D43796"/>
    <w:rsid w:val="00D43B78"/>
    <w:rsid w:val="00D529C8"/>
    <w:rsid w:val="00D5457D"/>
    <w:rsid w:val="00D9052A"/>
    <w:rsid w:val="00DA182C"/>
    <w:rsid w:val="00DB549B"/>
    <w:rsid w:val="00DB5F57"/>
    <w:rsid w:val="00DD3EFB"/>
    <w:rsid w:val="00DD4CD4"/>
    <w:rsid w:val="00E03594"/>
    <w:rsid w:val="00E27650"/>
    <w:rsid w:val="00E50DBF"/>
    <w:rsid w:val="00E674CE"/>
    <w:rsid w:val="00EA2107"/>
    <w:rsid w:val="00EA3665"/>
    <w:rsid w:val="00EB549B"/>
    <w:rsid w:val="00ED11F9"/>
    <w:rsid w:val="00EE0875"/>
    <w:rsid w:val="00EF0C3E"/>
    <w:rsid w:val="00F14AF9"/>
    <w:rsid w:val="00F41604"/>
    <w:rsid w:val="00F6553C"/>
    <w:rsid w:val="00F656A5"/>
    <w:rsid w:val="00F86093"/>
    <w:rsid w:val="00F95E9F"/>
    <w:rsid w:val="00FA3835"/>
    <w:rsid w:val="00FD0CD1"/>
    <w:rsid w:val="00FD7B0D"/>
    <w:rsid w:val="00FE3E6D"/>
    <w:rsid w:val="00FF279D"/>
    <w:rsid w:val="00FF3BB2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E61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0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footer" Target="footer3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13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footer" Target="footer1.xm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footer" Target="footer2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2B3D-DCD1-49CF-8818-8A49D7BD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980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2017-11-20T10:42:00Z</dcterms:created>
  <dcterms:modified xsi:type="dcterms:W3CDTF">2017-11-20T10:42:00Z</dcterms:modified>
</cp:coreProperties>
</file>