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477"/>
      </w:tblGrid>
      <w:tr w:rsidR="002D08D3" w:rsidTr="002D08D3">
        <w:tc>
          <w:tcPr>
            <w:tcW w:w="846" w:type="dxa"/>
          </w:tcPr>
          <w:p w:rsidR="002D08D3" w:rsidRDefault="00986761">
            <w:r>
              <w:t>para</w:t>
            </w:r>
          </w:p>
        </w:tc>
        <w:tc>
          <w:tcPr>
            <w:tcW w:w="2693" w:type="dxa"/>
          </w:tcPr>
          <w:p w:rsidR="002D08D3" w:rsidRDefault="00F92EF5">
            <w:r>
              <w:t>term</w:t>
            </w:r>
          </w:p>
        </w:tc>
        <w:tc>
          <w:tcPr>
            <w:tcW w:w="5477" w:type="dxa"/>
          </w:tcPr>
          <w:p w:rsidR="002D08D3" w:rsidRDefault="00F92EF5">
            <w:r>
              <w:t>Definition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</w:t>
            </w:r>
          </w:p>
        </w:tc>
        <w:tc>
          <w:tcPr>
            <w:tcW w:w="2693" w:type="dxa"/>
          </w:tcPr>
          <w:p w:rsidR="002D08D3" w:rsidRDefault="002D08D3">
            <w:r>
              <w:t>Organoid</w:t>
            </w:r>
          </w:p>
        </w:tc>
        <w:tc>
          <w:tcPr>
            <w:tcW w:w="5477" w:type="dxa"/>
          </w:tcPr>
          <w:p w:rsidR="002D08D3" w:rsidRDefault="002D08D3">
            <w:r>
              <w:t>In vitro, miniature simplified organ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Mini brain</w:t>
            </w:r>
          </w:p>
        </w:tc>
        <w:tc>
          <w:tcPr>
            <w:tcW w:w="5477" w:type="dxa"/>
          </w:tcPr>
          <w:p w:rsidR="002D08D3" w:rsidRDefault="002D08D3">
            <w:r>
              <w:t>Miniature brain like structure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In vitro</w:t>
            </w:r>
          </w:p>
        </w:tc>
        <w:tc>
          <w:tcPr>
            <w:tcW w:w="5477" w:type="dxa"/>
          </w:tcPr>
          <w:p w:rsidR="002D08D3" w:rsidRDefault="002D08D3">
            <w:r>
              <w:t>In glass, in lab conditions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Gastruloid</w:t>
            </w:r>
          </w:p>
        </w:tc>
        <w:tc>
          <w:tcPr>
            <w:tcW w:w="5477" w:type="dxa"/>
          </w:tcPr>
          <w:p w:rsidR="002D08D3" w:rsidRDefault="002D08D3">
            <w:r>
              <w:t>3D aggregates of embryonic stem cells; has 3 germ layers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3</w:t>
            </w:r>
          </w:p>
        </w:tc>
        <w:tc>
          <w:tcPr>
            <w:tcW w:w="2693" w:type="dxa"/>
          </w:tcPr>
          <w:p w:rsidR="002D08D3" w:rsidRDefault="002D08D3">
            <w:r>
              <w:t>Regenerative medicine</w:t>
            </w:r>
          </w:p>
        </w:tc>
        <w:tc>
          <w:tcPr>
            <w:tcW w:w="5477" w:type="dxa"/>
          </w:tcPr>
          <w:p w:rsidR="002D08D3" w:rsidRDefault="002D08D3">
            <w:r>
              <w:t>Research into tissue engineering, regenerating cells to their normal function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4</w:t>
            </w:r>
          </w:p>
        </w:tc>
        <w:tc>
          <w:tcPr>
            <w:tcW w:w="2693" w:type="dxa"/>
          </w:tcPr>
          <w:p w:rsidR="002D08D3" w:rsidRDefault="002D08D3">
            <w:r>
              <w:t>Fruit fly</w:t>
            </w:r>
          </w:p>
        </w:tc>
        <w:tc>
          <w:tcPr>
            <w:tcW w:w="5477" w:type="dxa"/>
          </w:tcPr>
          <w:p w:rsidR="002D08D3" w:rsidRDefault="002D08D3">
            <w:r>
              <w:t>8 chromosomes, short life cycle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Frog</w:t>
            </w:r>
          </w:p>
        </w:tc>
        <w:tc>
          <w:tcPr>
            <w:tcW w:w="5477" w:type="dxa"/>
          </w:tcPr>
          <w:p w:rsidR="002D08D3" w:rsidRDefault="002D08D3">
            <w:r>
              <w:t xml:space="preserve">26 </w:t>
            </w:r>
            <w:r>
              <w:t>chromosomes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Chicken</w:t>
            </w:r>
          </w:p>
        </w:tc>
        <w:tc>
          <w:tcPr>
            <w:tcW w:w="5477" w:type="dxa"/>
          </w:tcPr>
          <w:p w:rsidR="002D08D3" w:rsidRDefault="002D08D3">
            <w:r>
              <w:t>38 C</w:t>
            </w:r>
            <w:r>
              <w:t>hromosomes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Zebrafish</w:t>
            </w:r>
          </w:p>
        </w:tc>
        <w:tc>
          <w:tcPr>
            <w:tcW w:w="5477" w:type="dxa"/>
          </w:tcPr>
          <w:p w:rsidR="002D08D3" w:rsidRDefault="002D08D3">
            <w:r>
              <w:t>25 C</w:t>
            </w:r>
            <w:r>
              <w:t>hromosomes</w:t>
            </w:r>
            <w:r>
              <w:t>- unique regenerative ability, rapid embryonic development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Mouse</w:t>
            </w:r>
          </w:p>
        </w:tc>
        <w:tc>
          <w:tcPr>
            <w:tcW w:w="5477" w:type="dxa"/>
          </w:tcPr>
          <w:p w:rsidR="002D08D3" w:rsidRDefault="002D08D3" w:rsidP="002D08D3">
            <w:r>
              <w:t xml:space="preserve">40 </w:t>
            </w:r>
            <w:r>
              <w:t>chromosomes</w:t>
            </w:r>
            <w:r>
              <w:t xml:space="preserve"> - similar gene order to humans </w:t>
            </w:r>
          </w:p>
        </w:tc>
      </w:tr>
      <w:tr w:rsidR="00F92EF5" w:rsidTr="0077543B">
        <w:tc>
          <w:tcPr>
            <w:tcW w:w="846" w:type="dxa"/>
          </w:tcPr>
          <w:p w:rsidR="00F92EF5" w:rsidRDefault="00F92EF5" w:rsidP="0077543B"/>
        </w:tc>
        <w:tc>
          <w:tcPr>
            <w:tcW w:w="2693" w:type="dxa"/>
          </w:tcPr>
          <w:p w:rsidR="00F92EF5" w:rsidRDefault="00F92EF5" w:rsidP="0077543B">
            <w:r>
              <w:t>Model system</w:t>
            </w:r>
          </w:p>
        </w:tc>
        <w:tc>
          <w:tcPr>
            <w:tcW w:w="5477" w:type="dxa"/>
          </w:tcPr>
          <w:p w:rsidR="00F92EF5" w:rsidRDefault="00F92EF5" w:rsidP="0077543B">
            <w:r>
              <w:t>A species that is particularly good for gene studies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5</w:t>
            </w:r>
          </w:p>
        </w:tc>
        <w:tc>
          <w:tcPr>
            <w:tcW w:w="2693" w:type="dxa"/>
          </w:tcPr>
          <w:p w:rsidR="002D08D3" w:rsidRDefault="002D08D3">
            <w:r>
              <w:t>Patterning event</w:t>
            </w:r>
          </w:p>
        </w:tc>
        <w:tc>
          <w:tcPr>
            <w:tcW w:w="5477" w:type="dxa"/>
          </w:tcPr>
          <w:p w:rsidR="002D08D3" w:rsidRDefault="002D08D3">
            <w:r>
              <w:t>The organising of cell fates, controlled by genes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Cell fates</w:t>
            </w:r>
          </w:p>
        </w:tc>
        <w:tc>
          <w:tcPr>
            <w:tcW w:w="5477" w:type="dxa"/>
          </w:tcPr>
          <w:p w:rsidR="002D08D3" w:rsidRDefault="002D08D3">
            <w:r>
              <w:t>Mechanism by which identical embryonic cells assume different complex forms and functions due to different genes being expressed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6</w:t>
            </w:r>
          </w:p>
        </w:tc>
        <w:tc>
          <w:tcPr>
            <w:tcW w:w="2693" w:type="dxa"/>
          </w:tcPr>
          <w:p w:rsidR="002D08D3" w:rsidRDefault="002D08D3">
            <w:r>
              <w:t>Gene redundancy</w:t>
            </w:r>
          </w:p>
        </w:tc>
        <w:tc>
          <w:tcPr>
            <w:tcW w:w="5477" w:type="dxa"/>
          </w:tcPr>
          <w:p w:rsidR="002D08D3" w:rsidRDefault="002D08D3">
            <w:r>
              <w:t>2 or more genes encode for the same function so the impact of individual mutations is less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Biological system buffered</w:t>
            </w:r>
          </w:p>
        </w:tc>
        <w:tc>
          <w:tcPr>
            <w:tcW w:w="5477" w:type="dxa"/>
          </w:tcPr>
          <w:p w:rsidR="002D08D3" w:rsidRDefault="002D08D3">
            <w:r>
              <w:t>Homeostasis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Maintaining mouse lines</w:t>
            </w:r>
          </w:p>
        </w:tc>
        <w:tc>
          <w:tcPr>
            <w:tcW w:w="5477" w:type="dxa"/>
          </w:tcPr>
          <w:p w:rsidR="002D08D3" w:rsidRDefault="002D08D3">
            <w:r>
              <w:t xml:space="preserve">Breeding mice to keep having living animals with certain genes 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8</w:t>
            </w:r>
          </w:p>
        </w:tc>
        <w:tc>
          <w:tcPr>
            <w:tcW w:w="2693" w:type="dxa"/>
          </w:tcPr>
          <w:p w:rsidR="002D08D3" w:rsidRDefault="002D08D3">
            <w:r>
              <w:t>Fully tractable system</w:t>
            </w:r>
          </w:p>
        </w:tc>
        <w:tc>
          <w:tcPr>
            <w:tcW w:w="5477" w:type="dxa"/>
          </w:tcPr>
          <w:p w:rsidR="002D08D3" w:rsidRDefault="00986761">
            <w:r>
              <w:t>Where is easy to alter the gene or the gene expression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Blastocyst</w:t>
            </w:r>
          </w:p>
        </w:tc>
        <w:tc>
          <w:tcPr>
            <w:tcW w:w="5477" w:type="dxa"/>
          </w:tcPr>
          <w:p w:rsidR="002D08D3" w:rsidRDefault="00986761">
            <w:r>
              <w:t>Spherical structure, inner cell mass which forms embryo and outer layer trophoblast, formed day 5-9 of embryo development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Ethically responsible</w:t>
            </w:r>
          </w:p>
        </w:tc>
        <w:tc>
          <w:tcPr>
            <w:tcW w:w="5477" w:type="dxa"/>
          </w:tcPr>
          <w:p w:rsidR="002D08D3" w:rsidRDefault="002D08D3"/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9</w:t>
            </w:r>
          </w:p>
        </w:tc>
        <w:tc>
          <w:tcPr>
            <w:tcW w:w="2693" w:type="dxa"/>
          </w:tcPr>
          <w:p w:rsidR="002D08D3" w:rsidRDefault="002D08D3">
            <w:r>
              <w:t>Embryonic stem cells</w:t>
            </w:r>
          </w:p>
        </w:tc>
        <w:tc>
          <w:tcPr>
            <w:tcW w:w="5477" w:type="dxa"/>
          </w:tcPr>
          <w:p w:rsidR="002D08D3" w:rsidRDefault="00986761">
            <w:r>
              <w:t>Pluripotent, obtained from inner mass of blastocyst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Physiologically</w:t>
            </w:r>
          </w:p>
        </w:tc>
        <w:tc>
          <w:tcPr>
            <w:tcW w:w="5477" w:type="dxa"/>
          </w:tcPr>
          <w:p w:rsidR="002D08D3" w:rsidRDefault="00986761">
            <w:r>
              <w:t>How structures function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10</w:t>
            </w:r>
          </w:p>
        </w:tc>
        <w:tc>
          <w:tcPr>
            <w:tcW w:w="2693" w:type="dxa"/>
          </w:tcPr>
          <w:p w:rsidR="002D08D3" w:rsidRDefault="002D08D3">
            <w:r>
              <w:t>Premature exhaustion of cells</w:t>
            </w:r>
          </w:p>
        </w:tc>
        <w:tc>
          <w:tcPr>
            <w:tcW w:w="5477" w:type="dxa"/>
          </w:tcPr>
          <w:p w:rsidR="002D08D3" w:rsidRDefault="00986761">
            <w:r>
              <w:t xml:space="preserve">Early loss of cell functions 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11</w:t>
            </w:r>
          </w:p>
        </w:tc>
        <w:tc>
          <w:tcPr>
            <w:tcW w:w="2693" w:type="dxa"/>
          </w:tcPr>
          <w:p w:rsidR="002D08D3" w:rsidRDefault="002D08D3">
            <w:r>
              <w:t>Gene signals</w:t>
            </w:r>
          </w:p>
        </w:tc>
        <w:tc>
          <w:tcPr>
            <w:tcW w:w="5477" w:type="dxa"/>
          </w:tcPr>
          <w:p w:rsidR="002D08D3" w:rsidRDefault="00986761">
            <w:r>
              <w:t>Any chemical which regulates gene expression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Neural tissue</w:t>
            </w:r>
          </w:p>
        </w:tc>
        <w:tc>
          <w:tcPr>
            <w:tcW w:w="5477" w:type="dxa"/>
          </w:tcPr>
          <w:p w:rsidR="002D08D3" w:rsidRDefault="00986761">
            <w:r>
              <w:t>Specialised nervous tissue, neurone or brain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Retinoic acid</w:t>
            </w:r>
          </w:p>
        </w:tc>
        <w:tc>
          <w:tcPr>
            <w:tcW w:w="5477" w:type="dxa"/>
          </w:tcPr>
          <w:p w:rsidR="002D08D3" w:rsidRDefault="00986761">
            <w:r>
              <w:t xml:space="preserve">Active form of </w:t>
            </w:r>
            <w:proofErr w:type="spellStart"/>
            <w:r>
              <w:t>Vit</w:t>
            </w:r>
            <w:proofErr w:type="spellEnd"/>
            <w:r>
              <w:t xml:space="preserve"> A, regulates gene expression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Bone morphological protein</w:t>
            </w:r>
          </w:p>
        </w:tc>
        <w:tc>
          <w:tcPr>
            <w:tcW w:w="5477" w:type="dxa"/>
          </w:tcPr>
          <w:p w:rsidR="002D08D3" w:rsidRDefault="00986761">
            <w:r>
              <w:t xml:space="preserve">Growth factor (cytokines), binds to </w:t>
            </w:r>
            <w:proofErr w:type="spellStart"/>
            <w:r>
              <w:t>csm</w:t>
            </w:r>
            <w:proofErr w:type="spellEnd"/>
            <w:r>
              <w:t xml:space="preserve"> receptors and regulates bone induction, maintenance and repair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proofErr w:type="spellStart"/>
            <w:r>
              <w:t>Cardiomyocyte</w:t>
            </w:r>
            <w:proofErr w:type="spellEnd"/>
          </w:p>
        </w:tc>
        <w:tc>
          <w:tcPr>
            <w:tcW w:w="5477" w:type="dxa"/>
          </w:tcPr>
          <w:p w:rsidR="002D08D3" w:rsidRDefault="00986761">
            <w:r>
              <w:t>Cardiac muscle cell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proofErr w:type="spellStart"/>
            <w:r>
              <w:t>Activin</w:t>
            </w:r>
            <w:proofErr w:type="spellEnd"/>
            <w:r>
              <w:t xml:space="preserve"> A</w:t>
            </w:r>
          </w:p>
        </w:tc>
        <w:tc>
          <w:tcPr>
            <w:tcW w:w="5477" w:type="dxa"/>
          </w:tcPr>
          <w:p w:rsidR="002D08D3" w:rsidRDefault="00986761">
            <w:r>
              <w:t>Protein, enhances FSH synthesis and secretion and cell differentiation, regulates genes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2D08D3">
            <w:r>
              <w:t>Vascular endothelial growth factor</w:t>
            </w:r>
          </w:p>
        </w:tc>
        <w:tc>
          <w:tcPr>
            <w:tcW w:w="5477" w:type="dxa"/>
          </w:tcPr>
          <w:p w:rsidR="002D08D3" w:rsidRDefault="00563B7B">
            <w:r>
              <w:t>Signal protein, stimulates blood vessel formation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12</w:t>
            </w:r>
          </w:p>
        </w:tc>
        <w:tc>
          <w:tcPr>
            <w:tcW w:w="2693" w:type="dxa"/>
          </w:tcPr>
          <w:p w:rsidR="002D08D3" w:rsidRDefault="00D947CB">
            <w:r>
              <w:t>Wnt/</w:t>
            </w:r>
            <w:r>
              <w:rPr>
                <w:rFonts w:cstheme="minorHAnsi"/>
              </w:rPr>
              <w:t>β</w:t>
            </w:r>
            <w:r>
              <w:t>-catenin</w:t>
            </w:r>
          </w:p>
        </w:tc>
        <w:tc>
          <w:tcPr>
            <w:tcW w:w="5477" w:type="dxa"/>
          </w:tcPr>
          <w:p w:rsidR="002D08D3" w:rsidRDefault="00563B7B" w:rsidP="00563B7B">
            <w:r>
              <w:t>Intracellular signal transducer on Wnt signalling pathway, regulates cell adhesion and gene transcription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Wnt signalling pathway</w:t>
            </w:r>
          </w:p>
        </w:tc>
        <w:tc>
          <w:tcPr>
            <w:tcW w:w="5477" w:type="dxa"/>
          </w:tcPr>
          <w:p w:rsidR="002D08D3" w:rsidRDefault="00563B7B">
            <w:r>
              <w:t xml:space="preserve">One way proteins pass in the cell through the </w:t>
            </w:r>
            <w:proofErr w:type="spellStart"/>
            <w:r>
              <w:t>csm</w:t>
            </w:r>
            <w:proofErr w:type="spellEnd"/>
            <w:r>
              <w:t>, role in carcinogenesis and tissue regeneration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Fibroblast growth factor signalling</w:t>
            </w:r>
          </w:p>
        </w:tc>
        <w:tc>
          <w:tcPr>
            <w:tcW w:w="5477" w:type="dxa"/>
          </w:tcPr>
          <w:p w:rsidR="002D08D3" w:rsidRDefault="00563B7B">
            <w:r>
              <w:t>Stimulates Wnt signalling pathway and linked to normal embryo development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body axis</w:t>
            </w:r>
          </w:p>
        </w:tc>
        <w:tc>
          <w:tcPr>
            <w:tcW w:w="5477" w:type="dxa"/>
          </w:tcPr>
          <w:p w:rsidR="002D08D3" w:rsidRDefault="00563B7B">
            <w:r>
              <w:t>3 planes body is organised around- 1 frontal- divides front and back halves- 2 sagittal- divides left and right halves- 3 transverse- divides top and bottom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Binary cell fate decision</w:t>
            </w:r>
          </w:p>
        </w:tc>
        <w:tc>
          <w:tcPr>
            <w:tcW w:w="5477" w:type="dxa"/>
          </w:tcPr>
          <w:p w:rsidR="002D08D3" w:rsidRDefault="00563B7B">
            <w:r>
              <w:t xml:space="preserve">When a cell determines which of two options it will differentiate into, </w:t>
            </w:r>
            <w:r w:rsidR="00512BEC">
              <w:t>especially</w:t>
            </w:r>
            <w:r>
              <w:t xml:space="preserve"> neural development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13</w:t>
            </w:r>
          </w:p>
        </w:tc>
        <w:tc>
          <w:tcPr>
            <w:tcW w:w="2693" w:type="dxa"/>
          </w:tcPr>
          <w:p w:rsidR="002D08D3" w:rsidRDefault="00D947CB">
            <w:r>
              <w:t>Orders of magnitude</w:t>
            </w:r>
          </w:p>
        </w:tc>
        <w:tc>
          <w:tcPr>
            <w:tcW w:w="5477" w:type="dxa"/>
          </w:tcPr>
          <w:p w:rsidR="002D08D3" w:rsidRDefault="00563B7B">
            <w:r>
              <w:t>X</w:t>
            </w:r>
            <w:r w:rsidR="00512BEC">
              <w:t xml:space="preserve"> </w:t>
            </w:r>
            <w:bookmarkStart w:id="0" w:name="_GoBack"/>
            <w:bookmarkEnd w:id="0"/>
            <w:r>
              <w:t>10</w:t>
            </w:r>
            <w:r w:rsidRPr="00563B7B">
              <w:rPr>
                <w:vertAlign w:val="superscript"/>
              </w:rPr>
              <w:t>?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14</w:t>
            </w:r>
          </w:p>
        </w:tc>
        <w:tc>
          <w:tcPr>
            <w:tcW w:w="2693" w:type="dxa"/>
          </w:tcPr>
          <w:p w:rsidR="002D08D3" w:rsidRDefault="00D947CB">
            <w:r>
              <w:t>Topographical differences</w:t>
            </w:r>
          </w:p>
        </w:tc>
        <w:tc>
          <w:tcPr>
            <w:tcW w:w="5477" w:type="dxa"/>
          </w:tcPr>
          <w:p w:rsidR="002D08D3" w:rsidRDefault="00563B7B">
            <w:r>
              <w:t>3D differences in structure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15</w:t>
            </w:r>
          </w:p>
        </w:tc>
        <w:tc>
          <w:tcPr>
            <w:tcW w:w="2693" w:type="dxa"/>
          </w:tcPr>
          <w:p w:rsidR="002D08D3" w:rsidRDefault="00D947CB">
            <w:r>
              <w:t>3D aggregate</w:t>
            </w:r>
          </w:p>
        </w:tc>
        <w:tc>
          <w:tcPr>
            <w:tcW w:w="5477" w:type="dxa"/>
          </w:tcPr>
          <w:p w:rsidR="002D08D3" w:rsidRDefault="00563B7B">
            <w:r>
              <w:t>Cells grown in 3D colonies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proofErr w:type="spellStart"/>
            <w:r>
              <w:t>Embryoid</w:t>
            </w:r>
            <w:proofErr w:type="spellEnd"/>
            <w:r>
              <w:t xml:space="preserve"> body</w:t>
            </w:r>
          </w:p>
        </w:tc>
        <w:tc>
          <w:tcPr>
            <w:tcW w:w="5477" w:type="dxa"/>
          </w:tcPr>
          <w:p w:rsidR="002D08D3" w:rsidRDefault="00563B7B">
            <w:r>
              <w:t>Pluripotent stem cells from blastocyst of mouse, human or primate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Embryonic germ layer</w:t>
            </w:r>
          </w:p>
        </w:tc>
        <w:tc>
          <w:tcPr>
            <w:tcW w:w="5477" w:type="dxa"/>
          </w:tcPr>
          <w:p w:rsidR="002D08D3" w:rsidRDefault="00563B7B">
            <w:r>
              <w:t>3 layers in early embryo development- 1 endoderm- GI tract, lungs, liver pancreas; 1 ectoderm- epidermis, hair, CNS and PNS; 3- mesoderm- dermis, heart, muscles, bones</w:t>
            </w:r>
          </w:p>
        </w:tc>
      </w:tr>
      <w:tr w:rsidR="00D947CB" w:rsidTr="002D08D3">
        <w:tc>
          <w:tcPr>
            <w:tcW w:w="846" w:type="dxa"/>
          </w:tcPr>
          <w:p w:rsidR="00D947CB" w:rsidRDefault="00D947CB"/>
        </w:tc>
        <w:tc>
          <w:tcPr>
            <w:tcW w:w="2693" w:type="dxa"/>
          </w:tcPr>
          <w:p w:rsidR="00D947CB" w:rsidRDefault="00D947CB">
            <w:r>
              <w:t>Cardiac precursor</w:t>
            </w:r>
          </w:p>
        </w:tc>
        <w:tc>
          <w:tcPr>
            <w:tcW w:w="5477" w:type="dxa"/>
          </w:tcPr>
          <w:p w:rsidR="00D947CB" w:rsidRDefault="00563B7B">
            <w:r>
              <w:t>Embryonic tissue, found next to developing heart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17</w:t>
            </w:r>
          </w:p>
        </w:tc>
        <w:tc>
          <w:tcPr>
            <w:tcW w:w="2693" w:type="dxa"/>
          </w:tcPr>
          <w:p w:rsidR="002D08D3" w:rsidRDefault="00D947CB">
            <w:r>
              <w:t>Artificial scaffold</w:t>
            </w:r>
          </w:p>
        </w:tc>
        <w:tc>
          <w:tcPr>
            <w:tcW w:w="5477" w:type="dxa"/>
          </w:tcPr>
          <w:p w:rsidR="002D08D3" w:rsidRDefault="00043A51">
            <w:r>
              <w:t xml:space="preserve">3D tissue (often </w:t>
            </w:r>
            <w:proofErr w:type="spellStart"/>
            <w:r>
              <w:t>eg</w:t>
            </w:r>
            <w:proofErr w:type="spellEnd"/>
            <w:r>
              <w:t xml:space="preserve"> collagen) allowing other tissue to be supported or shaped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Primary keratinocyte</w:t>
            </w:r>
          </w:p>
        </w:tc>
        <w:tc>
          <w:tcPr>
            <w:tcW w:w="5477" w:type="dxa"/>
          </w:tcPr>
          <w:p w:rsidR="002D08D3" w:rsidRDefault="00043A51">
            <w:r>
              <w:t>Skin epidermis cell, from living person (human foreskin often)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Stratified</w:t>
            </w:r>
          </w:p>
        </w:tc>
        <w:tc>
          <w:tcPr>
            <w:tcW w:w="5477" w:type="dxa"/>
          </w:tcPr>
          <w:p w:rsidR="002D08D3" w:rsidRDefault="00043A51">
            <w:r>
              <w:t>Arranged in layers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18</w:t>
            </w:r>
          </w:p>
        </w:tc>
        <w:tc>
          <w:tcPr>
            <w:tcW w:w="2693" w:type="dxa"/>
          </w:tcPr>
          <w:p w:rsidR="002D08D3" w:rsidRDefault="00D947CB">
            <w:r>
              <w:t>Primary cell</w:t>
            </w:r>
          </w:p>
        </w:tc>
        <w:tc>
          <w:tcPr>
            <w:tcW w:w="5477" w:type="dxa"/>
          </w:tcPr>
          <w:p w:rsidR="002D08D3" w:rsidRDefault="00043A51">
            <w:r>
              <w:t>Cell or cell line taken from living organism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Optic cup</w:t>
            </w:r>
            <w:r w:rsidR="00043A51">
              <w:t xml:space="preserve"> organoid</w:t>
            </w:r>
          </w:p>
        </w:tc>
        <w:tc>
          <w:tcPr>
            <w:tcW w:w="5477" w:type="dxa"/>
          </w:tcPr>
          <w:p w:rsidR="002D08D3" w:rsidRDefault="00043A51">
            <w:r>
              <w:t xml:space="preserve">Miniature simplified eye 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20</w:t>
            </w:r>
          </w:p>
        </w:tc>
        <w:tc>
          <w:tcPr>
            <w:tcW w:w="2693" w:type="dxa"/>
          </w:tcPr>
          <w:p w:rsidR="002D08D3" w:rsidRDefault="00D947CB">
            <w:r>
              <w:t>Zika virus</w:t>
            </w:r>
          </w:p>
        </w:tc>
        <w:tc>
          <w:tcPr>
            <w:tcW w:w="5477" w:type="dxa"/>
          </w:tcPr>
          <w:p w:rsidR="002D08D3" w:rsidRDefault="00043A51">
            <w:r>
              <w:t>Virus spread by mosquito causing fever or microcephaly in unborn babies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Public health emergency</w:t>
            </w:r>
          </w:p>
        </w:tc>
        <w:tc>
          <w:tcPr>
            <w:tcW w:w="5477" w:type="dxa"/>
          </w:tcPr>
          <w:p w:rsidR="002D08D3" w:rsidRDefault="00043A51">
            <w:r>
              <w:t>Extraordinary event that constitutes public, international health risk, requiring international response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Microcephaly</w:t>
            </w:r>
          </w:p>
        </w:tc>
        <w:tc>
          <w:tcPr>
            <w:tcW w:w="5477" w:type="dxa"/>
          </w:tcPr>
          <w:p w:rsidR="002D08D3" w:rsidRDefault="00043A51">
            <w:r>
              <w:t>Brain doesn’t develop properly so brain and head is smaller than normal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21</w:t>
            </w:r>
          </w:p>
        </w:tc>
        <w:tc>
          <w:tcPr>
            <w:tcW w:w="2693" w:type="dxa"/>
          </w:tcPr>
          <w:p w:rsidR="002D08D3" w:rsidRDefault="00D947CB">
            <w:r>
              <w:t>Human cortical development</w:t>
            </w:r>
          </w:p>
        </w:tc>
        <w:tc>
          <w:tcPr>
            <w:tcW w:w="5477" w:type="dxa"/>
          </w:tcPr>
          <w:p w:rsidR="002D08D3" w:rsidRDefault="00043A51">
            <w:r>
              <w:t>The development of the brain (cerebral cortex)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22</w:t>
            </w:r>
          </w:p>
        </w:tc>
        <w:tc>
          <w:tcPr>
            <w:tcW w:w="2693" w:type="dxa"/>
          </w:tcPr>
          <w:p w:rsidR="002D08D3" w:rsidRDefault="00D947CB">
            <w:r>
              <w:t>Liver cirrhosis</w:t>
            </w:r>
          </w:p>
        </w:tc>
        <w:tc>
          <w:tcPr>
            <w:tcW w:w="5477" w:type="dxa"/>
          </w:tcPr>
          <w:p w:rsidR="002D08D3" w:rsidRDefault="00043A51">
            <w:r>
              <w:t>Replacement of healthy liver cells with scar tissue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Abrogates</w:t>
            </w:r>
          </w:p>
        </w:tc>
        <w:tc>
          <w:tcPr>
            <w:tcW w:w="5477" w:type="dxa"/>
          </w:tcPr>
          <w:p w:rsidR="002D08D3" w:rsidRDefault="00043A51">
            <w:r>
              <w:t xml:space="preserve">Does away with 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Immunosuppressant drug</w:t>
            </w:r>
          </w:p>
        </w:tc>
        <w:tc>
          <w:tcPr>
            <w:tcW w:w="5477" w:type="dxa"/>
          </w:tcPr>
          <w:p w:rsidR="002D08D3" w:rsidRDefault="00043A51">
            <w:r>
              <w:t>Suppresses immune responses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24</w:t>
            </w:r>
          </w:p>
        </w:tc>
        <w:tc>
          <w:tcPr>
            <w:tcW w:w="2693" w:type="dxa"/>
          </w:tcPr>
          <w:p w:rsidR="002D08D3" w:rsidRDefault="00D947CB">
            <w:r>
              <w:t>Drug screening</w:t>
            </w:r>
          </w:p>
        </w:tc>
        <w:tc>
          <w:tcPr>
            <w:tcW w:w="5477" w:type="dxa"/>
          </w:tcPr>
          <w:p w:rsidR="002D08D3" w:rsidRDefault="00043A51">
            <w:r>
              <w:t>Testing for the presence of a drug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Reliable</w:t>
            </w:r>
          </w:p>
        </w:tc>
        <w:tc>
          <w:tcPr>
            <w:tcW w:w="5477" w:type="dxa"/>
          </w:tcPr>
          <w:p w:rsidR="002D08D3" w:rsidRDefault="00043A51">
            <w:r>
              <w:t>The same results are obtained by the same person repeating the same method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Reproducible</w:t>
            </w:r>
          </w:p>
        </w:tc>
        <w:tc>
          <w:tcPr>
            <w:tcW w:w="5477" w:type="dxa"/>
          </w:tcPr>
          <w:p w:rsidR="002D08D3" w:rsidRDefault="00043A51" w:rsidP="00043A51">
            <w:r>
              <w:t xml:space="preserve">The same results are obtained by </w:t>
            </w:r>
            <w:r>
              <w:t>a different</w:t>
            </w:r>
            <w:r>
              <w:t xml:space="preserve"> person </w:t>
            </w:r>
            <w:r>
              <w:t xml:space="preserve">or by using a different </w:t>
            </w:r>
            <w:r>
              <w:t>method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Quantifiable</w:t>
            </w:r>
          </w:p>
        </w:tc>
        <w:tc>
          <w:tcPr>
            <w:tcW w:w="5477" w:type="dxa"/>
          </w:tcPr>
          <w:p w:rsidR="002D08D3" w:rsidRDefault="0063456E">
            <w:r>
              <w:t>Able to be measured (in counts/numbers)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25</w:t>
            </w:r>
          </w:p>
        </w:tc>
        <w:tc>
          <w:tcPr>
            <w:tcW w:w="2693" w:type="dxa"/>
          </w:tcPr>
          <w:p w:rsidR="002D08D3" w:rsidRDefault="00D947CB">
            <w:r>
              <w:t>Axial patterning</w:t>
            </w:r>
          </w:p>
        </w:tc>
        <w:tc>
          <w:tcPr>
            <w:tcW w:w="5477" w:type="dxa"/>
          </w:tcPr>
          <w:p w:rsidR="002D08D3" w:rsidRDefault="00043A51">
            <w:r>
              <w:t>How the genes control the development of the body axis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P19 embryonal carcinoma cell line</w:t>
            </w:r>
          </w:p>
        </w:tc>
        <w:tc>
          <w:tcPr>
            <w:tcW w:w="5477" w:type="dxa"/>
          </w:tcPr>
          <w:p w:rsidR="002D08D3" w:rsidRDefault="00043A51">
            <w:r>
              <w:t xml:space="preserve">Pluripotent cell line from mouse embryo </w:t>
            </w:r>
            <w:proofErr w:type="spellStart"/>
            <w:r>
              <w:t>teratocarcinoma</w:t>
            </w:r>
            <w:proofErr w:type="spellEnd"/>
            <w:r>
              <w:t>, used to study cancer cell development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26</w:t>
            </w:r>
          </w:p>
        </w:tc>
        <w:tc>
          <w:tcPr>
            <w:tcW w:w="2693" w:type="dxa"/>
          </w:tcPr>
          <w:p w:rsidR="002D08D3" w:rsidRDefault="00D947CB">
            <w:r>
              <w:t>Morphological</w:t>
            </w:r>
          </w:p>
        </w:tc>
        <w:tc>
          <w:tcPr>
            <w:tcW w:w="5477" w:type="dxa"/>
          </w:tcPr>
          <w:p w:rsidR="002D08D3" w:rsidRDefault="00043A51">
            <w:r>
              <w:t>The form or structure of things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Gastrulation</w:t>
            </w:r>
          </w:p>
        </w:tc>
        <w:tc>
          <w:tcPr>
            <w:tcW w:w="5477" w:type="dxa"/>
          </w:tcPr>
          <w:p w:rsidR="002D08D3" w:rsidRDefault="00043A51">
            <w:r>
              <w:t>Early embryo development, where embryo goes from single layer to 3D structure, when the germ layers and body axes start forming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28</w:t>
            </w:r>
          </w:p>
        </w:tc>
        <w:tc>
          <w:tcPr>
            <w:tcW w:w="2693" w:type="dxa"/>
          </w:tcPr>
          <w:p w:rsidR="002D08D3" w:rsidRDefault="00D947CB">
            <w:r>
              <w:t>Animal model</w:t>
            </w:r>
          </w:p>
        </w:tc>
        <w:tc>
          <w:tcPr>
            <w:tcW w:w="5477" w:type="dxa"/>
          </w:tcPr>
          <w:p w:rsidR="002D08D3" w:rsidRDefault="00043A51">
            <w:r>
              <w:t>Living animal used to research human disease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32</w:t>
            </w:r>
          </w:p>
        </w:tc>
        <w:tc>
          <w:tcPr>
            <w:tcW w:w="2693" w:type="dxa"/>
          </w:tcPr>
          <w:p w:rsidR="002D08D3" w:rsidRDefault="00D947CB">
            <w:r>
              <w:t>Embryos that are destroyed</w:t>
            </w:r>
          </w:p>
        </w:tc>
        <w:tc>
          <w:tcPr>
            <w:tcW w:w="5477" w:type="dxa"/>
          </w:tcPr>
          <w:p w:rsidR="002D08D3" w:rsidRDefault="00043A51">
            <w:r>
              <w:t>Can’t find info about how they are destroyed- assume by defrosting them and they will not survive beyond this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34</w:t>
            </w:r>
          </w:p>
        </w:tc>
        <w:tc>
          <w:tcPr>
            <w:tcW w:w="2693" w:type="dxa"/>
          </w:tcPr>
          <w:p w:rsidR="002D08D3" w:rsidRDefault="00D947CB">
            <w:proofErr w:type="spellStart"/>
            <w:r>
              <w:t>Neurulated</w:t>
            </w:r>
            <w:proofErr w:type="spellEnd"/>
          </w:p>
        </w:tc>
        <w:tc>
          <w:tcPr>
            <w:tcW w:w="5477" w:type="dxa"/>
          </w:tcPr>
          <w:p w:rsidR="002D08D3" w:rsidRDefault="00043A51">
            <w:r>
              <w:t>The stage when the neural tube (becomes spinal cord and brain later) start to form from neural plate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Sentience</w:t>
            </w:r>
          </w:p>
        </w:tc>
        <w:tc>
          <w:tcPr>
            <w:tcW w:w="5477" w:type="dxa"/>
          </w:tcPr>
          <w:p w:rsidR="002D08D3" w:rsidRDefault="00043A51">
            <w:r>
              <w:t>The capacity to be aware of your surroundings and feel pain/ pleasure</w:t>
            </w:r>
          </w:p>
        </w:tc>
      </w:tr>
      <w:tr w:rsidR="002D08D3" w:rsidTr="002D08D3">
        <w:tc>
          <w:tcPr>
            <w:tcW w:w="846" w:type="dxa"/>
          </w:tcPr>
          <w:p w:rsidR="002D08D3" w:rsidRDefault="002D08D3"/>
        </w:tc>
        <w:tc>
          <w:tcPr>
            <w:tcW w:w="2693" w:type="dxa"/>
          </w:tcPr>
          <w:p w:rsidR="002D08D3" w:rsidRDefault="00D947CB">
            <w:r>
              <w:t>14 day primitive streak stage</w:t>
            </w:r>
          </w:p>
        </w:tc>
        <w:tc>
          <w:tcPr>
            <w:tcW w:w="5477" w:type="dxa"/>
          </w:tcPr>
          <w:p w:rsidR="002D08D3" w:rsidRDefault="00043A51">
            <w:r>
              <w:t>A line in the very early embryo which on day 15 starts to gastrulate, the maximum age of embryo’s permitted in research</w:t>
            </w:r>
          </w:p>
        </w:tc>
      </w:tr>
      <w:tr w:rsidR="002D08D3" w:rsidTr="002D08D3">
        <w:tc>
          <w:tcPr>
            <w:tcW w:w="846" w:type="dxa"/>
          </w:tcPr>
          <w:p w:rsidR="002D08D3" w:rsidRDefault="00F92EF5">
            <w:r>
              <w:t>35</w:t>
            </w:r>
          </w:p>
        </w:tc>
        <w:tc>
          <w:tcPr>
            <w:tcW w:w="2693" w:type="dxa"/>
          </w:tcPr>
          <w:p w:rsidR="002D08D3" w:rsidRDefault="00D947CB">
            <w:r>
              <w:t>disseminated</w:t>
            </w:r>
          </w:p>
        </w:tc>
        <w:tc>
          <w:tcPr>
            <w:tcW w:w="5477" w:type="dxa"/>
          </w:tcPr>
          <w:p w:rsidR="002D08D3" w:rsidRDefault="00043A51">
            <w:r>
              <w:t>Spread information widely</w:t>
            </w:r>
          </w:p>
        </w:tc>
      </w:tr>
    </w:tbl>
    <w:p w:rsidR="00C84656" w:rsidRDefault="00C84656"/>
    <w:sectPr w:rsidR="00C84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E4"/>
    <w:rsid w:val="00043A51"/>
    <w:rsid w:val="002D08D3"/>
    <w:rsid w:val="00512BEC"/>
    <w:rsid w:val="00563B7B"/>
    <w:rsid w:val="0063456E"/>
    <w:rsid w:val="00986761"/>
    <w:rsid w:val="009926E4"/>
    <w:rsid w:val="00C84656"/>
    <w:rsid w:val="00D947CB"/>
    <w:rsid w:val="00F9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45C1"/>
  <w15:chartTrackingRefBased/>
  <w15:docId w15:val="{B5099D0E-C76A-4494-B1E4-CFAF33A8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Sharnbrook Academy Federation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Redmond</dc:creator>
  <cp:keywords/>
  <dc:description/>
  <cp:lastModifiedBy>Sara Redmond</cp:lastModifiedBy>
  <cp:revision>6</cp:revision>
  <dcterms:created xsi:type="dcterms:W3CDTF">2019-03-11T14:31:00Z</dcterms:created>
  <dcterms:modified xsi:type="dcterms:W3CDTF">2019-03-11T16:10:00Z</dcterms:modified>
</cp:coreProperties>
</file>