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F394" w14:textId="70F4C116" w:rsidR="002C20A6" w:rsidRPr="005B1909" w:rsidRDefault="002C20A6" w:rsidP="002C20A6">
      <w:pPr>
        <w:shd w:val="clear" w:color="auto" w:fill="D9D9D9" w:themeFill="background1" w:themeFillShade="D9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B1909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QA</w:t>
      </w:r>
      <w:r w:rsidRPr="005B1909">
        <w:rPr>
          <w:rFonts w:cstheme="minorHAnsi"/>
          <w:b/>
          <w:bCs/>
          <w:sz w:val="28"/>
          <w:szCs w:val="28"/>
        </w:rPr>
        <w:t xml:space="preserve"> A-Level Psychology</w:t>
      </w:r>
      <w:r>
        <w:rPr>
          <w:rFonts w:cstheme="minorHAnsi"/>
          <w:b/>
          <w:bCs/>
          <w:sz w:val="28"/>
          <w:szCs w:val="28"/>
        </w:rPr>
        <w:t xml:space="preserve"> PLC</w:t>
      </w:r>
    </w:p>
    <w:p w14:paraId="2DFF47DD" w14:textId="77777777" w:rsidR="002C20A6" w:rsidRPr="00EB045D" w:rsidRDefault="002C20A6" w:rsidP="002C20A6">
      <w:pPr>
        <w:spacing w:after="0"/>
        <w:rPr>
          <w:rFonts w:cstheme="minorHAnsi"/>
          <w:b/>
          <w:bCs/>
          <w:sz w:val="20"/>
          <w:szCs w:val="20"/>
        </w:rPr>
      </w:pPr>
    </w:p>
    <w:p w14:paraId="3574AD9F" w14:textId="77777777" w:rsidR="002C20A6" w:rsidRDefault="002C20A6" w:rsidP="002C20A6">
      <w:pPr>
        <w:pStyle w:val="NoSpacing"/>
        <w:shd w:val="clear" w:color="auto" w:fill="E7E6E6" w:themeFill="background2"/>
        <w:jc w:val="center"/>
        <w:rPr>
          <w:b/>
          <w:sz w:val="24"/>
          <w:szCs w:val="24"/>
        </w:rPr>
      </w:pPr>
      <w:r w:rsidRPr="00B251B4">
        <w:rPr>
          <w:b/>
          <w:sz w:val="24"/>
          <w:szCs w:val="24"/>
        </w:rPr>
        <w:t>Paper 1: Introductory Topics in Psychology</w:t>
      </w:r>
    </w:p>
    <w:p w14:paraId="5835796A" w14:textId="77777777" w:rsidR="002C20A6" w:rsidRPr="00A85AF5" w:rsidRDefault="002C20A6" w:rsidP="002C20A6">
      <w:pPr>
        <w:pStyle w:val="NoSpacing"/>
        <w:jc w:val="center"/>
        <w:rPr>
          <w:b/>
          <w:sz w:val="24"/>
          <w:szCs w:val="24"/>
        </w:rPr>
      </w:pPr>
    </w:p>
    <w:tbl>
      <w:tblPr>
        <w:tblW w:w="10360" w:type="dxa"/>
        <w:tblInd w:w="127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5113"/>
        <w:gridCol w:w="992"/>
        <w:gridCol w:w="851"/>
        <w:gridCol w:w="709"/>
        <w:gridCol w:w="708"/>
        <w:gridCol w:w="284"/>
        <w:gridCol w:w="284"/>
        <w:gridCol w:w="284"/>
        <w:gridCol w:w="284"/>
        <w:gridCol w:w="851"/>
      </w:tblGrid>
      <w:tr w:rsidR="002C20A6" w:rsidRPr="00B739E4" w14:paraId="2620AA0B" w14:textId="77777777" w:rsidTr="00C61656">
        <w:trPr>
          <w:trHeight w:val="218"/>
        </w:trPr>
        <w:tc>
          <w:tcPr>
            <w:tcW w:w="5113" w:type="dxa"/>
            <w:vMerge w:val="restart"/>
            <w:shd w:val="clear" w:color="auto" w:fill="BFBFBF" w:themeFill="background1" w:themeFillShade="BF"/>
            <w:vAlign w:val="center"/>
          </w:tcPr>
          <w:p w14:paraId="167FAA6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Topics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3AB82108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Flashcards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14:paraId="44D808EC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Exam practice</w:t>
            </w:r>
          </w:p>
        </w:tc>
        <w:tc>
          <w:tcPr>
            <w:tcW w:w="3404" w:type="dxa"/>
            <w:gridSpan w:val="7"/>
            <w:shd w:val="clear" w:color="auto" w:fill="BFBFBF" w:themeFill="background1" w:themeFillShade="BF"/>
          </w:tcPr>
          <w:p w14:paraId="2EDB177C" w14:textId="77777777" w:rsidR="002C20A6" w:rsidRPr="0028102D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RAG understanding</w:t>
            </w:r>
          </w:p>
        </w:tc>
      </w:tr>
      <w:tr w:rsidR="002C20A6" w:rsidRPr="00B739E4" w14:paraId="54539B7A" w14:textId="77777777" w:rsidTr="00C61656">
        <w:trPr>
          <w:trHeight w:val="217"/>
        </w:trPr>
        <w:tc>
          <w:tcPr>
            <w:tcW w:w="5113" w:type="dxa"/>
            <w:vMerge/>
            <w:shd w:val="clear" w:color="auto" w:fill="BFBFBF" w:themeFill="background1" w:themeFillShade="BF"/>
            <w:vAlign w:val="center"/>
          </w:tcPr>
          <w:p w14:paraId="4E28321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716DB92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14:paraId="42F25EDC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72DEA46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Lesson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7815CCA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Test</w:t>
            </w:r>
          </w:p>
        </w:tc>
        <w:tc>
          <w:tcPr>
            <w:tcW w:w="1136" w:type="dxa"/>
            <w:gridSpan w:val="4"/>
            <w:shd w:val="clear" w:color="auto" w:fill="BFBFBF" w:themeFill="background1" w:themeFillShade="BF"/>
          </w:tcPr>
          <w:p w14:paraId="68D197A8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Mock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BB405E9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Exam</w:t>
            </w:r>
          </w:p>
        </w:tc>
      </w:tr>
      <w:tr w:rsidR="002C20A6" w:rsidRPr="00B739E4" w14:paraId="2A568E7D" w14:textId="77777777" w:rsidTr="00C61656">
        <w:trPr>
          <w:trHeight w:val="85"/>
        </w:trPr>
        <w:tc>
          <w:tcPr>
            <w:tcW w:w="10360" w:type="dxa"/>
            <w:gridSpan w:val="10"/>
            <w:shd w:val="clear" w:color="auto" w:fill="E7E6E6" w:themeFill="background2"/>
            <w:vAlign w:val="center"/>
          </w:tcPr>
          <w:p w14:paraId="26807D6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Social influence</w:t>
            </w:r>
          </w:p>
        </w:tc>
      </w:tr>
      <w:tr w:rsidR="002C20A6" w:rsidRPr="00B739E4" w14:paraId="50E1F372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  <w:hideMark/>
          </w:tcPr>
          <w:p w14:paraId="55A5173E" w14:textId="0A756E95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Types of con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formity: C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ompliance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internalisation</w:t>
            </w:r>
          </w:p>
        </w:tc>
        <w:tc>
          <w:tcPr>
            <w:tcW w:w="992" w:type="dxa"/>
          </w:tcPr>
          <w:p w14:paraId="39798A7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6C1515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41596DB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ED2BE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5E0373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5B3D84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F7C1F2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7C54BA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6F42FF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169F859E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  <w:hideMark/>
          </w:tcPr>
          <w:p w14:paraId="074543E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Explanations of conformity: Normative and informational social influence</w:t>
            </w:r>
          </w:p>
        </w:tc>
        <w:tc>
          <w:tcPr>
            <w:tcW w:w="992" w:type="dxa"/>
          </w:tcPr>
          <w:p w14:paraId="074A55C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9C86B0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28BE17C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FA2DDE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6287C2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A2FC0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5009FB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3FD1A8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FEEC8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02C80A5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00D5BD7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Variables affecting conformity as investigated by Asch: group size, unanimity, task difficulty.</w:t>
            </w:r>
          </w:p>
        </w:tc>
        <w:tc>
          <w:tcPr>
            <w:tcW w:w="992" w:type="dxa"/>
          </w:tcPr>
          <w:p w14:paraId="22D33C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CB1B2C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68254FE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A7748E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D35220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A68666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22D45C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DDB8EC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B01692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2952A37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  <w:hideMark/>
          </w:tcPr>
          <w:p w14:paraId="030240F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Explanations for obedience: agentic state and legitimacy of authority</w:t>
            </w:r>
          </w:p>
        </w:tc>
        <w:tc>
          <w:tcPr>
            <w:tcW w:w="992" w:type="dxa"/>
          </w:tcPr>
          <w:p w14:paraId="0882BB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A4E45C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47D7B74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99F012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3FB71E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04CC09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B856AB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85C1D7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0E23EE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84F3035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5F81868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Situational variables affecting obedience: proximity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and location as investigated by Milgram. U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niform.</w:t>
            </w:r>
          </w:p>
        </w:tc>
        <w:tc>
          <w:tcPr>
            <w:tcW w:w="992" w:type="dxa"/>
          </w:tcPr>
          <w:p w14:paraId="0713B1C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9970D7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52ED15C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6C6860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B485B8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1ED8A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0D57CA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91CA09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A48722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1106411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  <w:hideMark/>
          </w:tcPr>
          <w:p w14:paraId="50F9416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Dispositional explanation for obedience: the authoritarian personality</w:t>
            </w:r>
          </w:p>
        </w:tc>
        <w:tc>
          <w:tcPr>
            <w:tcW w:w="992" w:type="dxa"/>
          </w:tcPr>
          <w:p w14:paraId="054E4E8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827698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0B08741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E5AE04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F5B3E5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A745A9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CC32BE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678958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B0D876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4596CB5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2CDBBE5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Explanations of resistance to social influence: social support and locus of control</w:t>
            </w:r>
          </w:p>
        </w:tc>
        <w:tc>
          <w:tcPr>
            <w:tcW w:w="992" w:type="dxa"/>
          </w:tcPr>
          <w:p w14:paraId="0522B5A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F9E8BA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2061297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4A7F935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B45434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B32FB9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DEAD94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59E313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0D2DC4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2416431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  <w:hideMark/>
          </w:tcPr>
          <w:p w14:paraId="75AC183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Minority influence including reference to consistency, commitment and flexibility</w:t>
            </w:r>
          </w:p>
        </w:tc>
        <w:tc>
          <w:tcPr>
            <w:tcW w:w="992" w:type="dxa"/>
          </w:tcPr>
          <w:p w14:paraId="662A0C9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631B43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6BDBF7D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0BF431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47D1F9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F32EA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F48211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D29A15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11FF6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107D6A4D" w14:textId="77777777" w:rsidTr="00C61656">
        <w:trPr>
          <w:trHeight w:val="85"/>
        </w:trPr>
        <w:tc>
          <w:tcPr>
            <w:tcW w:w="10360" w:type="dxa"/>
            <w:gridSpan w:val="10"/>
            <w:shd w:val="clear" w:color="auto" w:fill="E7E6E6" w:themeFill="background2"/>
            <w:vAlign w:val="center"/>
          </w:tcPr>
          <w:p w14:paraId="4F9489F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Memory</w:t>
            </w:r>
          </w:p>
        </w:tc>
      </w:tr>
      <w:tr w:rsidR="002C20A6" w:rsidRPr="00B739E4" w14:paraId="58C147DA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3663CDD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multi-store model: sensory register, STM and LTM. Features of each store: coding, capacity, duration.</w:t>
            </w:r>
          </w:p>
        </w:tc>
        <w:tc>
          <w:tcPr>
            <w:tcW w:w="992" w:type="dxa"/>
          </w:tcPr>
          <w:p w14:paraId="2DDC579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91A302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7CB6F7C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24C676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828D49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170280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6BB79F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142DD3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D2D2A6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BB0C05D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09EE4F2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working memory model: central executive, phonological loop, visuospatial sketchpad and episodic buffer. Features of the model: coding and capacity.</w:t>
            </w:r>
          </w:p>
        </w:tc>
        <w:tc>
          <w:tcPr>
            <w:tcW w:w="992" w:type="dxa"/>
          </w:tcPr>
          <w:p w14:paraId="165EBC7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B72124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7233115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C2D2C9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C15868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0D7072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439D3F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9853CB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77702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A02BF77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1E7B750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Explanations for </w:t>
            </w:r>
            <w:proofErr w:type="gramStart"/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forgetting:</w:t>
            </w:r>
            <w:proofErr w:type="gramEnd"/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proactive and retroactive interference and retrieval failure due to absence of cues.</w:t>
            </w:r>
          </w:p>
        </w:tc>
        <w:tc>
          <w:tcPr>
            <w:tcW w:w="992" w:type="dxa"/>
          </w:tcPr>
          <w:p w14:paraId="0146130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85563F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7EE9B65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67049C9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6F8323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AABF86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2660BC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FDF4C4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47F12D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63243B6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  <w:hideMark/>
          </w:tcPr>
          <w:p w14:paraId="2677E74A" w14:textId="765A351A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Factors affecting the accuracy of eyewitness testimony: leading questions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post-event discussion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anxiety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, and the use of the cognitive interview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</w:tcPr>
          <w:p w14:paraId="60F0B80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DD1D77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4642C22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A1FEDB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5EEAC1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04CD3C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E6683C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DDAC33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C7EC40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783AB3F" w14:textId="77777777" w:rsidTr="00C61656">
        <w:trPr>
          <w:trHeight w:val="140"/>
        </w:trPr>
        <w:tc>
          <w:tcPr>
            <w:tcW w:w="10360" w:type="dxa"/>
            <w:gridSpan w:val="10"/>
            <w:shd w:val="clear" w:color="auto" w:fill="E7E6E6" w:themeFill="background2"/>
            <w:vAlign w:val="center"/>
          </w:tcPr>
          <w:p w14:paraId="05E2C3F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Attachment</w:t>
            </w:r>
          </w:p>
        </w:tc>
      </w:tr>
      <w:tr w:rsidR="002C20A6" w:rsidRPr="00B739E4" w14:paraId="562ED33C" w14:textId="77777777" w:rsidTr="00C61656">
        <w:trPr>
          <w:trHeight w:val="220"/>
        </w:trPr>
        <w:tc>
          <w:tcPr>
            <w:tcW w:w="5113" w:type="dxa"/>
            <w:shd w:val="clear" w:color="auto" w:fill="auto"/>
            <w:vAlign w:val="center"/>
          </w:tcPr>
          <w:p w14:paraId="5856C34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Animal studies of attachment: Lorenz and Harlow</w:t>
            </w:r>
          </w:p>
        </w:tc>
        <w:tc>
          <w:tcPr>
            <w:tcW w:w="992" w:type="dxa"/>
          </w:tcPr>
          <w:p w14:paraId="138EB9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57FEDA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77CDD63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EA104E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245FFD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274A07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F3DBD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E8A1C7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37337C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39F5DCA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</w:tcPr>
          <w:p w14:paraId="5D6A82C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Explanations of attachment: learning theory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and Bowlby’s monotropic theory.</w:t>
            </w:r>
          </w:p>
        </w:tc>
        <w:tc>
          <w:tcPr>
            <w:tcW w:w="992" w:type="dxa"/>
          </w:tcPr>
          <w:p w14:paraId="5A271DC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9AE11D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15EF47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7A78C1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1B545C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2421EA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D9F048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87E4FE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0CBC05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5E279CB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23DDFC9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Ainsworth's strange situation and types of attachment: secure, insecure-avoidant and insecure-resistant.</w:t>
            </w:r>
          </w:p>
        </w:tc>
        <w:tc>
          <w:tcPr>
            <w:tcW w:w="992" w:type="dxa"/>
          </w:tcPr>
          <w:p w14:paraId="1630813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DD978E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7AFF83D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772A89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4BAE46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0D90FB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23BF60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15B617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9B7A93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11B4A1C" w14:textId="77777777" w:rsidTr="00C61656">
        <w:trPr>
          <w:trHeight w:val="136"/>
        </w:trPr>
        <w:tc>
          <w:tcPr>
            <w:tcW w:w="5113" w:type="dxa"/>
            <w:shd w:val="clear" w:color="auto" w:fill="auto"/>
            <w:vAlign w:val="center"/>
            <w:hideMark/>
          </w:tcPr>
          <w:p w14:paraId="1C6735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Cultural variations in attachment including van </w:t>
            </w:r>
            <w:proofErr w:type="spellStart"/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Ijzendoorn</w:t>
            </w:r>
            <w:proofErr w:type="spellEnd"/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</w:tcPr>
          <w:p w14:paraId="3E6AA7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CB1AEB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678961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C6F3BD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25802C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570157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7F4497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1B39F9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2FE4EA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4F669F5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</w:tcPr>
          <w:p w14:paraId="7EF6E2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Bowlby’s theory of maternal deprivation</w:t>
            </w:r>
          </w:p>
        </w:tc>
        <w:tc>
          <w:tcPr>
            <w:tcW w:w="992" w:type="dxa"/>
          </w:tcPr>
          <w:p w14:paraId="606C4DE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5F56C9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23529B6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320255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344740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4244E6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FE12DE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CAB826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AB6E18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2515BD7" w14:textId="77777777" w:rsidTr="00C61656">
        <w:trPr>
          <w:trHeight w:val="85"/>
        </w:trPr>
        <w:tc>
          <w:tcPr>
            <w:tcW w:w="5113" w:type="dxa"/>
            <w:shd w:val="clear" w:color="auto" w:fill="auto"/>
            <w:vAlign w:val="center"/>
          </w:tcPr>
          <w:p w14:paraId="0C4BB02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Romanian orphan studies: effects of institutionalisation</w:t>
            </w:r>
          </w:p>
        </w:tc>
        <w:tc>
          <w:tcPr>
            <w:tcW w:w="992" w:type="dxa"/>
          </w:tcPr>
          <w:p w14:paraId="4EB17AF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9C75BC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4018B96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F8DBC0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B72111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2063E9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49C69F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F9A28A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815AB1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125C90A" w14:textId="77777777" w:rsidTr="00C61656">
        <w:trPr>
          <w:trHeight w:val="202"/>
        </w:trPr>
        <w:tc>
          <w:tcPr>
            <w:tcW w:w="5113" w:type="dxa"/>
            <w:shd w:val="clear" w:color="auto" w:fill="auto"/>
            <w:vAlign w:val="center"/>
            <w:hideMark/>
          </w:tcPr>
          <w:p w14:paraId="063CE95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influence of early attachment on later childhood and adult relationships, including the role of an internal working model.</w:t>
            </w:r>
          </w:p>
        </w:tc>
        <w:tc>
          <w:tcPr>
            <w:tcW w:w="992" w:type="dxa"/>
          </w:tcPr>
          <w:p w14:paraId="69D0D58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B9D410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2AD3962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23471B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0FB7CF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AF67A8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CC87D7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282286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654E01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7BCEA1D" w14:textId="77777777" w:rsidTr="00C61656">
        <w:trPr>
          <w:trHeight w:val="85"/>
        </w:trPr>
        <w:tc>
          <w:tcPr>
            <w:tcW w:w="10360" w:type="dxa"/>
            <w:gridSpan w:val="10"/>
            <w:shd w:val="clear" w:color="auto" w:fill="E7E6E6" w:themeFill="background2"/>
            <w:vAlign w:val="center"/>
          </w:tcPr>
          <w:p w14:paraId="519E7A0B" w14:textId="576FBACF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Clinical Psychology and Mental health</w:t>
            </w:r>
          </w:p>
        </w:tc>
      </w:tr>
      <w:tr w:rsidR="002C20A6" w:rsidRPr="00B739E4" w14:paraId="47729413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356E2683" w14:textId="4A6F7E00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Definitions 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in the field of mental health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: deviation from social norms, failure to function adequately, statistical infrequency, deviation from ideal mental health.</w:t>
            </w:r>
          </w:p>
        </w:tc>
        <w:tc>
          <w:tcPr>
            <w:tcW w:w="992" w:type="dxa"/>
          </w:tcPr>
          <w:p w14:paraId="5DC8507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8C4067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43394BF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8240DD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A32983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205490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FD0228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EC8A43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250239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FBB7809" w14:textId="77777777" w:rsidTr="00C61656">
        <w:trPr>
          <w:trHeight w:val="75"/>
        </w:trPr>
        <w:tc>
          <w:tcPr>
            <w:tcW w:w="5113" w:type="dxa"/>
            <w:shd w:val="clear" w:color="auto" w:fill="auto"/>
            <w:vAlign w:val="center"/>
            <w:hideMark/>
          </w:tcPr>
          <w:p w14:paraId="11A7818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Behavioural, cognitive and emotional characteristics of phobias</w:t>
            </w:r>
          </w:p>
        </w:tc>
        <w:tc>
          <w:tcPr>
            <w:tcW w:w="992" w:type="dxa"/>
          </w:tcPr>
          <w:p w14:paraId="6221161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A589E5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24BE1A8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C0BD6F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D420D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A0A17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022D1E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2DC04C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DB123E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412777C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05F8DBA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behavioural approach to explaining phobias: the two-process model including classical and operant conditioning.</w:t>
            </w:r>
          </w:p>
        </w:tc>
        <w:tc>
          <w:tcPr>
            <w:tcW w:w="992" w:type="dxa"/>
          </w:tcPr>
          <w:p w14:paraId="3710064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CCD1BB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63AC4FF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6484512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32B301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AE1EA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7DB12E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A7159E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991A92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DF13801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137EAC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behavioural approach to treating phobias: systematic desensitisation including relaxation and use of a hierarchy; flooding.</w:t>
            </w:r>
          </w:p>
        </w:tc>
        <w:tc>
          <w:tcPr>
            <w:tcW w:w="992" w:type="dxa"/>
          </w:tcPr>
          <w:p w14:paraId="7DB5763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5853EF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53CCCCD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2DA2DE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720487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C89E58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1388C5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16CED4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AD87A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B25BA3D" w14:textId="77777777" w:rsidTr="00C61656">
        <w:trPr>
          <w:trHeight w:val="75"/>
        </w:trPr>
        <w:tc>
          <w:tcPr>
            <w:tcW w:w="5113" w:type="dxa"/>
            <w:shd w:val="clear" w:color="auto" w:fill="auto"/>
            <w:vAlign w:val="center"/>
            <w:hideMark/>
          </w:tcPr>
          <w:p w14:paraId="09FE711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Behavioural, cognitive and emotional characteristics of depression</w:t>
            </w:r>
          </w:p>
        </w:tc>
        <w:tc>
          <w:tcPr>
            <w:tcW w:w="992" w:type="dxa"/>
          </w:tcPr>
          <w:p w14:paraId="0144E9A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BC3856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26E197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78E971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4485E4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175661E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7F5A75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620993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BA2445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8DEC211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5166AC2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cognitive approach to explaining depression: Beck’s negative triad and Ellis’ ABC model</w:t>
            </w:r>
          </w:p>
        </w:tc>
        <w:tc>
          <w:tcPr>
            <w:tcW w:w="992" w:type="dxa"/>
          </w:tcPr>
          <w:p w14:paraId="6AE7F1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F1723C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15C3D7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53F115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F87F3B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D9DA28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370CFD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9E31B5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89BB79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9E6DCB3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14C7F87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cognitive approach to treating depression: CBT including challenging irrational thoughts.</w:t>
            </w:r>
          </w:p>
        </w:tc>
        <w:tc>
          <w:tcPr>
            <w:tcW w:w="992" w:type="dxa"/>
          </w:tcPr>
          <w:p w14:paraId="5692E10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BD01C3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59D847A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942607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27B539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0421DE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381BED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38255F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A285F8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19EB6E48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78AD7A2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Behavioural, cognitive and emotional characteristics of OCD</w:t>
            </w:r>
          </w:p>
        </w:tc>
        <w:tc>
          <w:tcPr>
            <w:tcW w:w="992" w:type="dxa"/>
          </w:tcPr>
          <w:p w14:paraId="3233C35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6D9E20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6FC034C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BB680A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63725AF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3518767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685B10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1E57F2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C4B25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CE28352" w14:textId="77777777" w:rsidTr="00C61656">
        <w:trPr>
          <w:trHeight w:val="285"/>
        </w:trPr>
        <w:tc>
          <w:tcPr>
            <w:tcW w:w="5113" w:type="dxa"/>
            <w:shd w:val="clear" w:color="auto" w:fill="auto"/>
            <w:vAlign w:val="center"/>
            <w:hideMark/>
          </w:tcPr>
          <w:p w14:paraId="77F2898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biological approach to explaining OCD: genetic and neural explanations.</w:t>
            </w:r>
          </w:p>
        </w:tc>
        <w:tc>
          <w:tcPr>
            <w:tcW w:w="992" w:type="dxa"/>
          </w:tcPr>
          <w:p w14:paraId="2E9239C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ABEB94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41D748B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B0D5F7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B14EB1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C8ACEE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74306B0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0087CA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4794F4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D602157" w14:textId="77777777" w:rsidTr="00C61656">
        <w:trPr>
          <w:trHeight w:val="71"/>
        </w:trPr>
        <w:tc>
          <w:tcPr>
            <w:tcW w:w="5113" w:type="dxa"/>
            <w:shd w:val="clear" w:color="auto" w:fill="auto"/>
            <w:vAlign w:val="center"/>
            <w:hideMark/>
          </w:tcPr>
          <w:p w14:paraId="48D4DF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biological approach to treating OCD: drug therapy.</w:t>
            </w:r>
          </w:p>
        </w:tc>
        <w:tc>
          <w:tcPr>
            <w:tcW w:w="992" w:type="dxa"/>
          </w:tcPr>
          <w:p w14:paraId="2983452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BFFACC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</w:tcPr>
          <w:p w14:paraId="0A94F59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F9E4F6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75959C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49D5A04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23718E3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4" w:type="dxa"/>
          </w:tcPr>
          <w:p w14:paraId="566AB5F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6D2BB1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1BEC0B75" w14:textId="77777777" w:rsidR="002C20A6" w:rsidRDefault="002C20A6" w:rsidP="002C20A6">
      <w:pPr>
        <w:rPr>
          <w:b/>
          <w:sz w:val="16"/>
          <w:szCs w:val="16"/>
          <w:u w:val="single"/>
        </w:rPr>
      </w:pPr>
    </w:p>
    <w:p w14:paraId="49803CED" w14:textId="77777777" w:rsidR="002C20A6" w:rsidRDefault="002C20A6" w:rsidP="002C20A6">
      <w:pPr>
        <w:rPr>
          <w:b/>
          <w:sz w:val="16"/>
          <w:szCs w:val="16"/>
          <w:u w:val="single"/>
        </w:rPr>
      </w:pPr>
    </w:p>
    <w:p w14:paraId="57AE3D7E" w14:textId="77777777" w:rsidR="002C20A6" w:rsidRDefault="002C20A6" w:rsidP="002C20A6">
      <w:pPr>
        <w:rPr>
          <w:b/>
          <w:sz w:val="16"/>
          <w:szCs w:val="16"/>
          <w:u w:val="single"/>
        </w:rPr>
      </w:pPr>
    </w:p>
    <w:p w14:paraId="5279EC1B" w14:textId="77777777" w:rsidR="002C20A6" w:rsidRDefault="002C20A6" w:rsidP="002C20A6">
      <w:pPr>
        <w:rPr>
          <w:b/>
          <w:sz w:val="16"/>
          <w:szCs w:val="16"/>
          <w:u w:val="single"/>
        </w:rPr>
      </w:pPr>
    </w:p>
    <w:p w14:paraId="02330BF4" w14:textId="77777777" w:rsidR="005B488B" w:rsidRDefault="005B488B" w:rsidP="002C20A6">
      <w:pPr>
        <w:rPr>
          <w:b/>
          <w:sz w:val="16"/>
          <w:szCs w:val="16"/>
          <w:u w:val="single"/>
        </w:rPr>
      </w:pPr>
    </w:p>
    <w:p w14:paraId="6A9223F3" w14:textId="77777777" w:rsidR="005B488B" w:rsidRDefault="005B488B" w:rsidP="002C20A6">
      <w:pPr>
        <w:rPr>
          <w:b/>
          <w:sz w:val="16"/>
          <w:szCs w:val="16"/>
          <w:u w:val="single"/>
        </w:rPr>
      </w:pPr>
    </w:p>
    <w:p w14:paraId="7CFC1907" w14:textId="77777777" w:rsidR="005B488B" w:rsidRDefault="005B488B" w:rsidP="002C20A6">
      <w:pPr>
        <w:rPr>
          <w:b/>
          <w:sz w:val="16"/>
          <w:szCs w:val="16"/>
          <w:u w:val="single"/>
        </w:rPr>
      </w:pPr>
    </w:p>
    <w:p w14:paraId="6C4DEFAF" w14:textId="77777777" w:rsidR="005B488B" w:rsidRDefault="005B488B" w:rsidP="002C20A6">
      <w:pPr>
        <w:rPr>
          <w:b/>
          <w:sz w:val="16"/>
          <w:szCs w:val="16"/>
          <w:u w:val="single"/>
        </w:rPr>
      </w:pPr>
    </w:p>
    <w:p w14:paraId="2A639FC7" w14:textId="77777777" w:rsidR="002C20A6" w:rsidRDefault="002C20A6" w:rsidP="002C20A6">
      <w:pPr>
        <w:pStyle w:val="NoSpacing"/>
        <w:shd w:val="clear" w:color="auto" w:fill="E7E6E6" w:themeFill="background2"/>
        <w:jc w:val="center"/>
        <w:rPr>
          <w:b/>
          <w:sz w:val="24"/>
          <w:szCs w:val="24"/>
        </w:rPr>
      </w:pPr>
      <w:r w:rsidRPr="00B251B4">
        <w:rPr>
          <w:b/>
          <w:sz w:val="24"/>
          <w:szCs w:val="24"/>
        </w:rPr>
        <w:lastRenderedPageBreak/>
        <w:t xml:space="preserve">Paper </w:t>
      </w:r>
      <w:r>
        <w:rPr>
          <w:b/>
          <w:sz w:val="24"/>
          <w:szCs w:val="24"/>
        </w:rPr>
        <w:t>2</w:t>
      </w:r>
      <w:r w:rsidRPr="00B251B4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Psychology in Context</w:t>
      </w:r>
    </w:p>
    <w:p w14:paraId="4AF55236" w14:textId="77777777" w:rsidR="002C20A6" w:rsidRPr="00A85AF5" w:rsidRDefault="002C20A6" w:rsidP="002C20A6">
      <w:pPr>
        <w:jc w:val="center"/>
        <w:rPr>
          <w:b/>
          <w:sz w:val="6"/>
          <w:szCs w:val="6"/>
          <w:u w:val="single"/>
        </w:rPr>
      </w:pPr>
    </w:p>
    <w:tbl>
      <w:tblPr>
        <w:tblW w:w="10456" w:type="dxa"/>
        <w:jc w:val="center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5740"/>
        <w:gridCol w:w="910"/>
        <w:gridCol w:w="747"/>
        <w:gridCol w:w="739"/>
        <w:gridCol w:w="506"/>
        <w:gridCol w:w="269"/>
        <w:gridCol w:w="269"/>
        <w:gridCol w:w="269"/>
        <w:gridCol w:w="270"/>
        <w:gridCol w:w="737"/>
      </w:tblGrid>
      <w:tr w:rsidR="002C20A6" w:rsidRPr="00B739E4" w14:paraId="011BED99" w14:textId="77777777" w:rsidTr="00C61656">
        <w:trPr>
          <w:trHeight w:val="195"/>
          <w:jc w:val="center"/>
        </w:trPr>
        <w:tc>
          <w:tcPr>
            <w:tcW w:w="5740" w:type="dxa"/>
            <w:vMerge w:val="restart"/>
            <w:shd w:val="clear" w:color="auto" w:fill="BFBFBF" w:themeFill="background1" w:themeFillShade="BF"/>
            <w:vAlign w:val="center"/>
          </w:tcPr>
          <w:p w14:paraId="405FAEF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Topics</w:t>
            </w:r>
          </w:p>
        </w:tc>
        <w:tc>
          <w:tcPr>
            <w:tcW w:w="910" w:type="dxa"/>
            <w:vMerge w:val="restart"/>
            <w:shd w:val="clear" w:color="auto" w:fill="BFBFBF" w:themeFill="background1" w:themeFillShade="BF"/>
          </w:tcPr>
          <w:p w14:paraId="31C73EC6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Flashcard</w:t>
            </w:r>
            <w:r w:rsidRPr="00B739E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747" w:type="dxa"/>
            <w:vMerge w:val="restart"/>
            <w:shd w:val="clear" w:color="auto" w:fill="BFBFBF" w:themeFill="background1" w:themeFillShade="BF"/>
          </w:tcPr>
          <w:p w14:paraId="43C008FF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Exam practice</w:t>
            </w:r>
          </w:p>
        </w:tc>
        <w:tc>
          <w:tcPr>
            <w:tcW w:w="3059" w:type="dxa"/>
            <w:gridSpan w:val="7"/>
            <w:shd w:val="clear" w:color="auto" w:fill="BFBFBF" w:themeFill="background1" w:themeFillShade="BF"/>
          </w:tcPr>
          <w:p w14:paraId="3925FB06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RAG understanding</w:t>
            </w:r>
          </w:p>
        </w:tc>
      </w:tr>
      <w:tr w:rsidR="002C20A6" w:rsidRPr="00B739E4" w14:paraId="006FEE9E" w14:textId="77777777" w:rsidTr="00C61656">
        <w:trPr>
          <w:trHeight w:val="195"/>
          <w:jc w:val="center"/>
        </w:trPr>
        <w:tc>
          <w:tcPr>
            <w:tcW w:w="5740" w:type="dxa"/>
            <w:vMerge/>
            <w:shd w:val="clear" w:color="auto" w:fill="BFBFBF" w:themeFill="background1" w:themeFillShade="BF"/>
            <w:vAlign w:val="center"/>
          </w:tcPr>
          <w:p w14:paraId="2776C6F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910" w:type="dxa"/>
            <w:vMerge/>
            <w:shd w:val="clear" w:color="auto" w:fill="BFBFBF" w:themeFill="background1" w:themeFillShade="BF"/>
          </w:tcPr>
          <w:p w14:paraId="12BB0CE2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  <w:vMerge/>
            <w:shd w:val="clear" w:color="auto" w:fill="BFBFBF" w:themeFill="background1" w:themeFillShade="BF"/>
          </w:tcPr>
          <w:p w14:paraId="2CE9E659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  <w:shd w:val="clear" w:color="auto" w:fill="BFBFBF" w:themeFill="background1" w:themeFillShade="BF"/>
          </w:tcPr>
          <w:p w14:paraId="2436B4EB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Lesson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14:paraId="61C76FA0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Test</w:t>
            </w:r>
          </w:p>
        </w:tc>
        <w:tc>
          <w:tcPr>
            <w:tcW w:w="1077" w:type="dxa"/>
            <w:gridSpan w:val="4"/>
            <w:shd w:val="clear" w:color="auto" w:fill="BFBFBF" w:themeFill="background1" w:themeFillShade="BF"/>
          </w:tcPr>
          <w:p w14:paraId="3B1243ED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Mock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46C4A161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Exam</w:t>
            </w:r>
          </w:p>
        </w:tc>
      </w:tr>
      <w:tr w:rsidR="002C20A6" w:rsidRPr="00B739E4" w14:paraId="6A627F5D" w14:textId="77777777" w:rsidTr="00C61656">
        <w:trPr>
          <w:trHeight w:val="57"/>
          <w:jc w:val="center"/>
        </w:trPr>
        <w:tc>
          <w:tcPr>
            <w:tcW w:w="10456" w:type="dxa"/>
            <w:gridSpan w:val="10"/>
            <w:shd w:val="clear" w:color="auto" w:fill="E7E6E6" w:themeFill="background2"/>
            <w:vAlign w:val="center"/>
          </w:tcPr>
          <w:p w14:paraId="6121D7D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Approaches</w:t>
            </w:r>
          </w:p>
        </w:tc>
      </w:tr>
      <w:tr w:rsidR="002C20A6" w:rsidRPr="00B739E4" w14:paraId="535E8EF8" w14:textId="77777777" w:rsidTr="00C61656">
        <w:trPr>
          <w:trHeight w:val="146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1F3CE7DB" w14:textId="77777777" w:rsidR="002C20A6" w:rsidRPr="00EB5BDA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Learning approach 1: </w:t>
            </w:r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The behaviourist approach including classical and operant conditioning, Pavlov and Skinner’s research, types of reinforcement. </w:t>
            </w:r>
          </w:p>
        </w:tc>
        <w:tc>
          <w:tcPr>
            <w:tcW w:w="910" w:type="dxa"/>
          </w:tcPr>
          <w:p w14:paraId="7E978B4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6C82BD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847B94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29C3D5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EE9732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CF30BB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314301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8858AF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763110C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EAC4E7A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6D9F9BBB" w14:textId="5DD48428" w:rsidR="002C20A6" w:rsidRPr="00EB5BDA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Learning approach 2: </w:t>
            </w:r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Social learning theory including imitation, identification, vicarious reinforcement, the role of mediational processes and Bandura’s research.</w:t>
            </w:r>
          </w:p>
        </w:tc>
        <w:tc>
          <w:tcPr>
            <w:tcW w:w="910" w:type="dxa"/>
          </w:tcPr>
          <w:p w14:paraId="1F26346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7B4CA0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0DB839E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F91287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EC9E1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1D9F30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14D4AF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D4247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2B1EB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667FDDB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634B8259" w14:textId="03A1520D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The cognitive approach including the study of internal mental processes, the role of schema, the use of models to explain and make inferences about mental processes. </w:t>
            </w:r>
          </w:p>
        </w:tc>
        <w:tc>
          <w:tcPr>
            <w:tcW w:w="910" w:type="dxa"/>
          </w:tcPr>
          <w:p w14:paraId="62D47D0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CCE4B1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122A1D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08A8A18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84AB19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48C6C2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A1E4D7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78EAFB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7F7BF0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F2164B5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1E8288A3" w14:textId="3E57D98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biological approach: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B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iological structures and neurochemistry on behaviour. Genotype and phenotype, genetic basis of behaviour, evolution and behaviour.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5B48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</w:t>
            </w:r>
            <w:r w:rsidR="005B488B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ognitive neuroscience.</w:t>
            </w:r>
          </w:p>
        </w:tc>
        <w:tc>
          <w:tcPr>
            <w:tcW w:w="910" w:type="dxa"/>
          </w:tcPr>
          <w:p w14:paraId="10C0930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46D56E2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04EEA1C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51C06B0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DD7371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46A8DF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6D4C6D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4BDD3A5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112F3D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0737849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4F21594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psychodynamic approach: the role of the unconscious, the structure of personality (id, ego and superego), defence mechanisms including repression, denial and displacement, psychosexual stages.</w:t>
            </w:r>
          </w:p>
        </w:tc>
        <w:tc>
          <w:tcPr>
            <w:tcW w:w="910" w:type="dxa"/>
          </w:tcPr>
          <w:p w14:paraId="4D6B092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E4C046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550A87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25BFC6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DEDE79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ADA30D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F91AAA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24CF27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CFE3CE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2D0F26DD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68DA407D" w14:textId="221FFE39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Humanistic approach: free will, self-actualisation and Maslow’s hierarchy of needs, congruence, the role of conditions of worth. </w:t>
            </w:r>
          </w:p>
        </w:tc>
        <w:tc>
          <w:tcPr>
            <w:tcW w:w="910" w:type="dxa"/>
          </w:tcPr>
          <w:p w14:paraId="17E8EF8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5E3AC7F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01737F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5CAA64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A5A617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85AD4D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FA54E6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3BD5B4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12644DF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6346B75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3952BFF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Comparison of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the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approaches</w:t>
            </w:r>
          </w:p>
        </w:tc>
        <w:tc>
          <w:tcPr>
            <w:tcW w:w="910" w:type="dxa"/>
          </w:tcPr>
          <w:p w14:paraId="369BD5E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369D0F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5D82699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F19F29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17B724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7DCD4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DD8EA5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45A2C32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1024935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3333A25" w14:textId="77777777" w:rsidTr="00C61656">
        <w:trPr>
          <w:trHeight w:val="57"/>
          <w:jc w:val="center"/>
        </w:trPr>
        <w:tc>
          <w:tcPr>
            <w:tcW w:w="10456" w:type="dxa"/>
            <w:gridSpan w:val="10"/>
            <w:shd w:val="clear" w:color="auto" w:fill="E7E6E6" w:themeFill="background2"/>
            <w:vAlign w:val="center"/>
          </w:tcPr>
          <w:p w14:paraId="49F911F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Biopsychology</w:t>
            </w:r>
          </w:p>
        </w:tc>
      </w:tr>
      <w:tr w:rsidR="002C20A6" w:rsidRPr="00B739E4" w14:paraId="41F25165" w14:textId="77777777" w:rsidTr="00C61656">
        <w:trPr>
          <w:trHeight w:val="5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0F4AA29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Divisions of the nervous system</w:t>
            </w:r>
          </w:p>
        </w:tc>
        <w:tc>
          <w:tcPr>
            <w:tcW w:w="910" w:type="dxa"/>
          </w:tcPr>
          <w:p w14:paraId="3D4C4C2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3312511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0BD4F1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59903BF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D5929F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0AB4A7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6545C0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5D5B0CC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905E36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426E720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08295B2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structure and function of sensory, relay and motor neurons</w:t>
            </w:r>
          </w:p>
        </w:tc>
        <w:tc>
          <w:tcPr>
            <w:tcW w:w="910" w:type="dxa"/>
          </w:tcPr>
          <w:p w14:paraId="359A70E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0EA65A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3B4A645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2FF7A7E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AF0655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36C851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53A659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5C5878C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491EF84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D7B8A1F" w14:textId="77777777" w:rsidTr="00C61656">
        <w:trPr>
          <w:trHeight w:val="85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237D86B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The process of synaptic transmission </w:t>
            </w:r>
          </w:p>
        </w:tc>
        <w:tc>
          <w:tcPr>
            <w:tcW w:w="910" w:type="dxa"/>
          </w:tcPr>
          <w:p w14:paraId="21A647B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31A0F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9D24B9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3A9C2E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2A6345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D32B81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DCCEC9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99D83C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5AD5F74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173AD5D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676EBDB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functions of the endocrine system: glands and hormones.</w:t>
            </w:r>
          </w:p>
        </w:tc>
        <w:tc>
          <w:tcPr>
            <w:tcW w:w="910" w:type="dxa"/>
          </w:tcPr>
          <w:p w14:paraId="1E7142B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A193E8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35805E9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8B8AA0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F5FC81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88B729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8B713A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2797B2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69767BA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8CB495A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4DCE728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fight or flight response including the role of adrenaline.</w:t>
            </w:r>
          </w:p>
        </w:tc>
        <w:tc>
          <w:tcPr>
            <w:tcW w:w="910" w:type="dxa"/>
          </w:tcPr>
          <w:p w14:paraId="040C38D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63ECDA2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07A12C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62EA1B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5FE283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259BE2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7E1389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1644988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609D2CC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2ED4FFBB" w14:textId="77777777" w:rsidTr="00C61656">
        <w:trPr>
          <w:trHeight w:val="96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79C9B59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Localisation of function in the brain: motor, somatosensory, visual and auditory cortices. Language centres including Broca’s and Wernicke’s areas.</w:t>
            </w:r>
          </w:p>
        </w:tc>
        <w:tc>
          <w:tcPr>
            <w:tcW w:w="910" w:type="dxa"/>
          </w:tcPr>
          <w:p w14:paraId="4A4969E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D6FC3C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43B606A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92AF7F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0784F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29ECE4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15B4BF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267DE69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47053BD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1541313B" w14:textId="77777777" w:rsidTr="00C61656">
        <w:trPr>
          <w:trHeight w:val="96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3C6384A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Hemispheric lateralisation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and split-brain research</w:t>
            </w:r>
          </w:p>
        </w:tc>
        <w:tc>
          <w:tcPr>
            <w:tcW w:w="910" w:type="dxa"/>
          </w:tcPr>
          <w:p w14:paraId="50E4945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6C1CBF9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25EF4E8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8A4C4A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418D6D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7F6DB5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44934E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7805B4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5239FA3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151BBD00" w14:textId="77777777" w:rsidTr="00C61656">
        <w:trPr>
          <w:trHeight w:val="96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010A53B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Plasticity and functional recovery of the brain after trauma</w:t>
            </w:r>
          </w:p>
        </w:tc>
        <w:tc>
          <w:tcPr>
            <w:tcW w:w="910" w:type="dxa"/>
          </w:tcPr>
          <w:p w14:paraId="043A5E9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4E4A6D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8687B4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7B4EC46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7D2CE8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D49388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D0B659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49445E8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5EEBBF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CAE7990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  <w:hideMark/>
          </w:tcPr>
          <w:p w14:paraId="642E5AE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Ways of studying the brain: scanning techniques including fMRI, EEGs, ERPs; post-mortem examinations.</w:t>
            </w:r>
          </w:p>
        </w:tc>
        <w:tc>
          <w:tcPr>
            <w:tcW w:w="910" w:type="dxa"/>
          </w:tcPr>
          <w:p w14:paraId="616228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DC08AF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2E9FC5B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4271398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CB9AC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A2B6CE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EFE3A0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7A05036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2D60266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31DBA5FA" w14:textId="77777777" w:rsidTr="005B488B">
        <w:trPr>
          <w:trHeight w:val="77"/>
          <w:jc w:val="center"/>
        </w:trPr>
        <w:tc>
          <w:tcPr>
            <w:tcW w:w="10456" w:type="dxa"/>
            <w:gridSpan w:val="10"/>
            <w:shd w:val="clear" w:color="auto" w:fill="E7E6E6" w:themeFill="background2"/>
            <w:vAlign w:val="center"/>
          </w:tcPr>
          <w:p w14:paraId="5A3156CC" w14:textId="489B00F4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Research Methods</w:t>
            </w:r>
          </w:p>
        </w:tc>
      </w:tr>
      <w:tr w:rsidR="005B488B" w:rsidRPr="00B739E4" w14:paraId="405FB833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A9180ED" w14:textId="332A4968" w:rsidR="005B488B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Variables and controls. Operationalisation of variables</w:t>
            </w:r>
          </w:p>
        </w:tc>
        <w:tc>
          <w:tcPr>
            <w:tcW w:w="910" w:type="dxa"/>
          </w:tcPr>
          <w:p w14:paraId="2B0BC80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E06B79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2BF363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5C90962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1DD47C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116C56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19FD7C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5C260BE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AA3FE4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6C4B9B70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33D350D" w14:textId="2B97169E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Experimental method including types of experiments and experimental designs</w:t>
            </w:r>
          </w:p>
        </w:tc>
        <w:tc>
          <w:tcPr>
            <w:tcW w:w="910" w:type="dxa"/>
          </w:tcPr>
          <w:p w14:paraId="7E28FDE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5A15A0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A070FD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BF864E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343E70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F02F41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F5A526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717D04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279DD04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596E65CC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9D0FEED" w14:textId="7B441899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Correlations</w:t>
            </w:r>
          </w:p>
        </w:tc>
        <w:tc>
          <w:tcPr>
            <w:tcW w:w="910" w:type="dxa"/>
          </w:tcPr>
          <w:p w14:paraId="51D083F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4762AE1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2FBD4D4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0C4B252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9DCA95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158A76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11BC50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4161B15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5BDD721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2A9E8837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13F3552E" w14:textId="1EDC7AA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Aims and hypotheses</w:t>
            </w:r>
          </w:p>
        </w:tc>
        <w:tc>
          <w:tcPr>
            <w:tcW w:w="910" w:type="dxa"/>
          </w:tcPr>
          <w:p w14:paraId="791784B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64BA43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EE6D6B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28C858C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9021DD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14065C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E8D498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7D4994E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AE2673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060BCB30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61C6D416" w14:textId="0D7E92AF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Observations including types of observations and observational design (behavioural categories, sampling methods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 xml:space="preserve"> including time and event sampling</w:t>
            </w: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10" w:type="dxa"/>
          </w:tcPr>
          <w:p w14:paraId="23C33E5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43C3E9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63AFC2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7FE84C5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DC4ABB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CFBB7A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FC0B83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4F68D5B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3DB104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54BD56D3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3AF0539B" w14:textId="7EB8B6DD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Self-report techniques including questionnaires and interviews</w:t>
            </w:r>
          </w:p>
        </w:tc>
        <w:tc>
          <w:tcPr>
            <w:tcW w:w="910" w:type="dxa"/>
          </w:tcPr>
          <w:p w14:paraId="30C4348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220FDD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76B7A55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7E4E819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4CDBA3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36CE94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43D3B5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C19E1C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47F6739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21A03108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6159A727" w14:textId="1985C764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Case studies</w:t>
            </w:r>
          </w:p>
        </w:tc>
        <w:tc>
          <w:tcPr>
            <w:tcW w:w="910" w:type="dxa"/>
          </w:tcPr>
          <w:p w14:paraId="476E772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3DE1A4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2AA2694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3ADF38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36566D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42791F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D1853C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7951D97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5410BFF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046DEDB5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3475E0C8" w14:textId="0844F4A0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Ethics</w:t>
            </w:r>
          </w:p>
        </w:tc>
        <w:tc>
          <w:tcPr>
            <w:tcW w:w="910" w:type="dxa"/>
          </w:tcPr>
          <w:p w14:paraId="293D17B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27C4D1F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44B84A9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D1397B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3AF4AA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6CFAB2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7E4EF4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4BB310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7C55D8D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01A074C1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642B3C69" w14:textId="49CC911D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 xml:space="preserve">Sampling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methods</w:t>
            </w:r>
          </w:p>
        </w:tc>
        <w:tc>
          <w:tcPr>
            <w:tcW w:w="910" w:type="dxa"/>
          </w:tcPr>
          <w:p w14:paraId="69B974D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AC531A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4A0DC42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0D2BF89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AEDB26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BE297B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EE380E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78D5F37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42E90CE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55ACE014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163AFA4F" w14:textId="641D4A56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Pilot studies</w:t>
            </w:r>
          </w:p>
        </w:tc>
        <w:tc>
          <w:tcPr>
            <w:tcW w:w="910" w:type="dxa"/>
          </w:tcPr>
          <w:p w14:paraId="6FA16B6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EA181C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34FC1D1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46F4A98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317DC3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568B4E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CEFCF5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6F3026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13AFADD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67509FF8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339704A8" w14:textId="1B15EAD3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Types of data</w:t>
            </w:r>
          </w:p>
        </w:tc>
        <w:tc>
          <w:tcPr>
            <w:tcW w:w="910" w:type="dxa"/>
          </w:tcPr>
          <w:p w14:paraId="439A813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95CE3B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B97D1A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2A537B3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FA9DA1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221B08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17D052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243B7D2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193D7F7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40FD550B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56431BA5" w14:textId="51B46B66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Levels of measurement</w:t>
            </w:r>
          </w:p>
        </w:tc>
        <w:tc>
          <w:tcPr>
            <w:tcW w:w="910" w:type="dxa"/>
          </w:tcPr>
          <w:p w14:paraId="6788766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933827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4820234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3F57EB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C0AB68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2092B8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4D8267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347D10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652B162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2A45C1EF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3C09BF4" w14:textId="512DAC3D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Mathematical skills</w:t>
            </w:r>
          </w:p>
        </w:tc>
        <w:tc>
          <w:tcPr>
            <w:tcW w:w="910" w:type="dxa"/>
          </w:tcPr>
          <w:p w14:paraId="2F2B945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35E5B58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4870D3A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2B758E6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7E5F21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B855E4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67EC8A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8E44FA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29CFF70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1A8B1417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0B813A6" w14:textId="648E6E8D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Descriptive statistics</w:t>
            </w:r>
          </w:p>
        </w:tc>
        <w:tc>
          <w:tcPr>
            <w:tcW w:w="910" w:type="dxa"/>
          </w:tcPr>
          <w:p w14:paraId="50D69B8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541943D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84B5E1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2E66CA1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864A83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896B64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8DB894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392E273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AA301D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24E677C4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01EE6121" w14:textId="388D5DDD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Distributions</w:t>
            </w:r>
          </w:p>
        </w:tc>
        <w:tc>
          <w:tcPr>
            <w:tcW w:w="910" w:type="dxa"/>
          </w:tcPr>
          <w:p w14:paraId="3110ED1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164928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3A573D8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FE1670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53B17D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70F77B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76F852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C554BA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F43BE4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4544F8EC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05BEB408" w14:textId="020E58A5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Presentation and display of quantitative data</w:t>
            </w:r>
          </w:p>
        </w:tc>
        <w:tc>
          <w:tcPr>
            <w:tcW w:w="910" w:type="dxa"/>
          </w:tcPr>
          <w:p w14:paraId="000D5B7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B7AC5C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50029CE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0F49BB6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AA66F4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E08A87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D3513F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84AA52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12AE56C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2A4D7435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112F35B8" w14:textId="786FED9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Statistical testing with reference to probability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,</w:t>
            </w: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 xml:space="preserve"> significance and types of errors</w:t>
            </w:r>
          </w:p>
        </w:tc>
        <w:tc>
          <w:tcPr>
            <w:tcW w:w="910" w:type="dxa"/>
          </w:tcPr>
          <w:p w14:paraId="5B2CA13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5A32B9B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70B746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D7E565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2C3DC5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EE7E18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0C494B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50894C8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E49A50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300033AE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4EDAE18" w14:textId="12CB7A32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Factors affecting the choice of a statistical test</w:t>
            </w:r>
          </w:p>
        </w:tc>
        <w:tc>
          <w:tcPr>
            <w:tcW w:w="910" w:type="dxa"/>
          </w:tcPr>
          <w:p w14:paraId="4D3CA4F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2A914DD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23639D6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F9A34A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9E312B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75279E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21AA6C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37DB5D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8B5581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47F9CE7C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4875663F" w14:textId="55735944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Calculation of the sign test</w:t>
            </w:r>
          </w:p>
        </w:tc>
        <w:tc>
          <w:tcPr>
            <w:tcW w:w="910" w:type="dxa"/>
          </w:tcPr>
          <w:p w14:paraId="5AE05A4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6BF5068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3208389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0070DBA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4A6FF0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1593020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3C1418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67FCC6F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6769269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03C9E964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346679CB" w14:textId="740B48D0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Use of statistical tables and critical values in interpretation of significance</w:t>
            </w:r>
          </w:p>
        </w:tc>
        <w:tc>
          <w:tcPr>
            <w:tcW w:w="910" w:type="dxa"/>
          </w:tcPr>
          <w:p w14:paraId="5A5B1DD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4938FD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5C0174A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3EE442B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5E14F5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FAD67B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A6FB5C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2A9DBA9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000CBD6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11BAA390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59970931" w14:textId="3717AC26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C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oding in c</w:t>
            </w: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ontent analysis</w:t>
            </w:r>
          </w:p>
        </w:tc>
        <w:tc>
          <w:tcPr>
            <w:tcW w:w="910" w:type="dxa"/>
          </w:tcPr>
          <w:p w14:paraId="12488E1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047FFAC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3CC43F6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4FC1BC4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660791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E12088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4DECE9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12A8F1C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7650B84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7755C2C1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48460F2" w14:textId="301D5FD6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Reliability and validity</w:t>
            </w:r>
          </w:p>
        </w:tc>
        <w:tc>
          <w:tcPr>
            <w:tcW w:w="910" w:type="dxa"/>
          </w:tcPr>
          <w:p w14:paraId="0587E4F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4967319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16E65C9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E7B454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A1CA920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8911AA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31B82D0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1A4D79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2BEE7D9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106DD287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4BFE33E2" w14:textId="60324EB2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Reporting psychological investigations</w:t>
            </w:r>
          </w:p>
        </w:tc>
        <w:tc>
          <w:tcPr>
            <w:tcW w:w="910" w:type="dxa"/>
          </w:tcPr>
          <w:p w14:paraId="7219440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4E53EC6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04A205D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56C5CBD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D29B15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3849C2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167B70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12E52AC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7CA63C8C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21EBA92D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810937D" w14:textId="68C5DF96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The role of peer review in the scientific process</w:t>
            </w:r>
          </w:p>
        </w:tc>
        <w:tc>
          <w:tcPr>
            <w:tcW w:w="910" w:type="dxa"/>
          </w:tcPr>
          <w:p w14:paraId="1EF6D9C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7F0DB06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4B35956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61B20BA7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675E11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348AD2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4628B3A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2280BD8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3FF48052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1923AD0C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22A06FE4" w14:textId="08B2667A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The implications of psychological research for the economy</w:t>
            </w:r>
          </w:p>
        </w:tc>
        <w:tc>
          <w:tcPr>
            <w:tcW w:w="910" w:type="dxa"/>
          </w:tcPr>
          <w:p w14:paraId="7FF1543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6838D2B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66F99A2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09C209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09BFB54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0B05AC9F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3BC00D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E7910F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558CE46A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1845CE2C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61B25341" w14:textId="49032EA6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Features of science</w:t>
            </w:r>
          </w:p>
        </w:tc>
        <w:tc>
          <w:tcPr>
            <w:tcW w:w="910" w:type="dxa"/>
          </w:tcPr>
          <w:p w14:paraId="1130CED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87CBD7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047E5003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7CD0304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59D8B53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9ACB30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215E0325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2EAB5ADD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7EC9A181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B488B" w:rsidRPr="00B739E4" w14:paraId="7641BF76" w14:textId="77777777" w:rsidTr="00C61656">
        <w:trPr>
          <w:trHeight w:val="77"/>
          <w:jc w:val="center"/>
        </w:trPr>
        <w:tc>
          <w:tcPr>
            <w:tcW w:w="5740" w:type="dxa"/>
            <w:shd w:val="clear" w:color="auto" w:fill="auto"/>
            <w:vAlign w:val="center"/>
          </w:tcPr>
          <w:p w14:paraId="36B2F33F" w14:textId="535B06F1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n-GB"/>
              </w:rPr>
              <w:t>Designing studies</w:t>
            </w:r>
          </w:p>
        </w:tc>
        <w:tc>
          <w:tcPr>
            <w:tcW w:w="910" w:type="dxa"/>
          </w:tcPr>
          <w:p w14:paraId="0A2A830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47" w:type="dxa"/>
          </w:tcPr>
          <w:p w14:paraId="1BF1F79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9" w:type="dxa"/>
          </w:tcPr>
          <w:p w14:paraId="2CB4375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06" w:type="dxa"/>
          </w:tcPr>
          <w:p w14:paraId="18BBFC7E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ED2393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61EA3C89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" w:type="dxa"/>
          </w:tcPr>
          <w:p w14:paraId="72214548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</w:tcPr>
          <w:p w14:paraId="016BE27B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37" w:type="dxa"/>
          </w:tcPr>
          <w:p w14:paraId="22DC3DF6" w14:textId="77777777" w:rsidR="005B488B" w:rsidRPr="00B739E4" w:rsidRDefault="005B488B" w:rsidP="005B4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C2E4A64" w14:textId="77777777" w:rsidR="002C20A6" w:rsidRDefault="002C20A6" w:rsidP="002C20A6">
      <w:pPr>
        <w:jc w:val="center"/>
        <w:rPr>
          <w:b/>
          <w:sz w:val="16"/>
          <w:szCs w:val="16"/>
          <w:u w:val="single"/>
        </w:rPr>
      </w:pPr>
    </w:p>
    <w:p w14:paraId="66E89E3D" w14:textId="77777777" w:rsidR="002C20A6" w:rsidRDefault="002C20A6" w:rsidP="002C20A6">
      <w:pPr>
        <w:jc w:val="center"/>
        <w:rPr>
          <w:b/>
          <w:sz w:val="16"/>
          <w:szCs w:val="16"/>
          <w:u w:val="single"/>
        </w:rPr>
      </w:pPr>
    </w:p>
    <w:p w14:paraId="113FF878" w14:textId="77777777" w:rsidR="005B488B" w:rsidRDefault="005B488B" w:rsidP="002C20A6">
      <w:pPr>
        <w:jc w:val="center"/>
        <w:rPr>
          <w:b/>
          <w:sz w:val="16"/>
          <w:szCs w:val="16"/>
          <w:u w:val="single"/>
        </w:rPr>
      </w:pPr>
    </w:p>
    <w:p w14:paraId="5429E50D" w14:textId="77777777" w:rsidR="005B488B" w:rsidRDefault="005B488B" w:rsidP="002C20A6">
      <w:pPr>
        <w:jc w:val="center"/>
        <w:rPr>
          <w:b/>
          <w:sz w:val="16"/>
          <w:szCs w:val="16"/>
          <w:u w:val="single"/>
        </w:rPr>
      </w:pPr>
    </w:p>
    <w:p w14:paraId="67623998" w14:textId="77777777" w:rsidR="005B488B" w:rsidRDefault="005B488B" w:rsidP="002C20A6">
      <w:pPr>
        <w:jc w:val="center"/>
        <w:rPr>
          <w:b/>
          <w:sz w:val="16"/>
          <w:szCs w:val="16"/>
          <w:u w:val="single"/>
        </w:rPr>
      </w:pPr>
    </w:p>
    <w:p w14:paraId="7CBD79B5" w14:textId="77777777" w:rsidR="005B488B" w:rsidRDefault="005B488B" w:rsidP="002C20A6">
      <w:pPr>
        <w:jc w:val="center"/>
        <w:rPr>
          <w:b/>
          <w:sz w:val="16"/>
          <w:szCs w:val="16"/>
          <w:u w:val="single"/>
        </w:rPr>
      </w:pPr>
    </w:p>
    <w:p w14:paraId="050B880B" w14:textId="77777777" w:rsidR="002C20A6" w:rsidRDefault="002C20A6" w:rsidP="002C20A6">
      <w:pPr>
        <w:rPr>
          <w:b/>
          <w:sz w:val="16"/>
          <w:szCs w:val="16"/>
          <w:u w:val="single"/>
        </w:rPr>
      </w:pPr>
    </w:p>
    <w:p w14:paraId="266EC778" w14:textId="77777777" w:rsidR="002C20A6" w:rsidRDefault="002C20A6" w:rsidP="002C20A6">
      <w:pPr>
        <w:pStyle w:val="NoSpacing"/>
        <w:shd w:val="clear" w:color="auto" w:fill="E7E6E6" w:themeFill="background2"/>
        <w:jc w:val="center"/>
        <w:rPr>
          <w:b/>
          <w:sz w:val="24"/>
          <w:szCs w:val="24"/>
        </w:rPr>
      </w:pPr>
      <w:r w:rsidRPr="00B251B4">
        <w:rPr>
          <w:b/>
          <w:sz w:val="24"/>
          <w:szCs w:val="24"/>
        </w:rPr>
        <w:lastRenderedPageBreak/>
        <w:t xml:space="preserve">Paper </w:t>
      </w:r>
      <w:r>
        <w:rPr>
          <w:b/>
          <w:sz w:val="24"/>
          <w:szCs w:val="24"/>
        </w:rPr>
        <w:t>3: Issues and Options in Psychology</w:t>
      </w:r>
    </w:p>
    <w:p w14:paraId="02E70649" w14:textId="77777777" w:rsidR="002C20A6" w:rsidRDefault="002C20A6" w:rsidP="002C20A6">
      <w:pPr>
        <w:pStyle w:val="NoSpacing"/>
        <w:jc w:val="center"/>
        <w:rPr>
          <w:b/>
          <w:sz w:val="24"/>
          <w:szCs w:val="24"/>
        </w:rPr>
      </w:pPr>
    </w:p>
    <w:tbl>
      <w:tblPr>
        <w:tblW w:w="10634" w:type="dxa"/>
        <w:tblInd w:w="-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851"/>
        <w:gridCol w:w="851"/>
        <w:gridCol w:w="708"/>
        <w:gridCol w:w="248"/>
        <w:gridCol w:w="249"/>
        <w:gridCol w:w="248"/>
        <w:gridCol w:w="249"/>
        <w:gridCol w:w="851"/>
      </w:tblGrid>
      <w:tr w:rsidR="002C20A6" w:rsidRPr="00B739E4" w14:paraId="38F0EBA2" w14:textId="77777777" w:rsidTr="00C61656">
        <w:trPr>
          <w:trHeight w:val="218"/>
        </w:trPr>
        <w:tc>
          <w:tcPr>
            <w:tcW w:w="5670" w:type="dxa"/>
            <w:vMerge w:val="restart"/>
            <w:shd w:val="clear" w:color="auto" w:fill="BFBFBF" w:themeFill="background1" w:themeFillShade="BF"/>
            <w:vAlign w:val="center"/>
          </w:tcPr>
          <w:p w14:paraId="73E8E12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Topics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14:paraId="48119B30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Flash</w:t>
            </w:r>
          </w:p>
          <w:p w14:paraId="667B5614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cards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14:paraId="24A22EB6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Exam practice</w:t>
            </w:r>
          </w:p>
        </w:tc>
        <w:tc>
          <w:tcPr>
            <w:tcW w:w="3404" w:type="dxa"/>
            <w:gridSpan w:val="7"/>
            <w:shd w:val="clear" w:color="auto" w:fill="BFBFBF" w:themeFill="background1" w:themeFillShade="BF"/>
          </w:tcPr>
          <w:p w14:paraId="7CE6AFBD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RAG understanding</w:t>
            </w:r>
          </w:p>
        </w:tc>
      </w:tr>
      <w:tr w:rsidR="002C20A6" w:rsidRPr="00B739E4" w14:paraId="0043EADA" w14:textId="77777777" w:rsidTr="00C61656">
        <w:trPr>
          <w:trHeight w:val="217"/>
        </w:trPr>
        <w:tc>
          <w:tcPr>
            <w:tcW w:w="5670" w:type="dxa"/>
            <w:vMerge/>
            <w:shd w:val="clear" w:color="auto" w:fill="BFBFBF" w:themeFill="background1" w:themeFillShade="BF"/>
            <w:vAlign w:val="center"/>
          </w:tcPr>
          <w:p w14:paraId="0D8C77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60BE09F9" w14:textId="77777777" w:rsidR="002C20A6" w:rsidRPr="00B739E4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14:paraId="75918087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9FCAA89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Lesson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D272E67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Test</w:t>
            </w:r>
          </w:p>
        </w:tc>
        <w:tc>
          <w:tcPr>
            <w:tcW w:w="994" w:type="dxa"/>
            <w:gridSpan w:val="4"/>
            <w:shd w:val="clear" w:color="auto" w:fill="BFBFBF" w:themeFill="background1" w:themeFillShade="BF"/>
          </w:tcPr>
          <w:p w14:paraId="032BD6BA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Mock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3D93E9D" w14:textId="77777777" w:rsidR="002C20A6" w:rsidRDefault="002C20A6" w:rsidP="00C61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Exam</w:t>
            </w:r>
          </w:p>
        </w:tc>
      </w:tr>
      <w:tr w:rsidR="002C20A6" w:rsidRPr="00B739E4" w14:paraId="25BE9741" w14:textId="77777777" w:rsidTr="00C61656">
        <w:trPr>
          <w:trHeight w:val="85"/>
        </w:trPr>
        <w:tc>
          <w:tcPr>
            <w:tcW w:w="10634" w:type="dxa"/>
            <w:gridSpan w:val="10"/>
            <w:shd w:val="clear" w:color="auto" w:fill="E7E6E6" w:themeFill="background2"/>
            <w:vAlign w:val="center"/>
          </w:tcPr>
          <w:p w14:paraId="4895613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Issues and Debates</w:t>
            </w:r>
          </w:p>
        </w:tc>
      </w:tr>
      <w:tr w:rsidR="002C20A6" w:rsidRPr="00B739E4" w14:paraId="5092BC21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1BBD638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Gender in Psychology – universality and bias. Gender bias including androcentrism and alpha and beta bias.</w:t>
            </w:r>
          </w:p>
        </w:tc>
        <w:tc>
          <w:tcPr>
            <w:tcW w:w="709" w:type="dxa"/>
          </w:tcPr>
          <w:p w14:paraId="4BA0978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AE2BD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794BF8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4084010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328F7E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5BA80B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0EE941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57FD52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420275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65F671A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2848114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Culture in Psychology – universality and bias. Cultural bias including ethnocentrism and cultural relativism.</w:t>
            </w:r>
          </w:p>
        </w:tc>
        <w:tc>
          <w:tcPr>
            <w:tcW w:w="709" w:type="dxa"/>
          </w:tcPr>
          <w:p w14:paraId="6FCCDC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144C9D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700113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8A29D6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17DCB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1E8EE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022783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556B0E2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70ADA2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EA01E11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550329F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Free will and determinism: hard determinism including biological, environmental and psychic determinism. Soft determinism. The scientific emphasis on causal explanations.</w:t>
            </w:r>
          </w:p>
        </w:tc>
        <w:tc>
          <w:tcPr>
            <w:tcW w:w="709" w:type="dxa"/>
          </w:tcPr>
          <w:p w14:paraId="756E84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BE5FDA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13FD64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90CB5B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7A314D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663C90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D24300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052E9C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7E09AD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2917C24F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1FAE395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nature-nurture debate: the relative importance of heredity and environment in determining behaviour. The interactionist approach.</w:t>
            </w:r>
          </w:p>
        </w:tc>
        <w:tc>
          <w:tcPr>
            <w:tcW w:w="709" w:type="dxa"/>
          </w:tcPr>
          <w:p w14:paraId="79DB475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C4C313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209D5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E447F2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4CF10D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6C7381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3BEC42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87826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46A9D0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B1E7EA0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0F86083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Holism and reductionism: levels of explanation in Psychology. Biological and environmental (stimulus-response) reductionism.</w:t>
            </w:r>
          </w:p>
        </w:tc>
        <w:tc>
          <w:tcPr>
            <w:tcW w:w="709" w:type="dxa"/>
          </w:tcPr>
          <w:p w14:paraId="23F63D0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890634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63E63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279405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30A6FB9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10F88F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C06E1F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F16D5C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A15385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24E64950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  <w:hideMark/>
          </w:tcPr>
          <w:p w14:paraId="3BEC9BF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Idiographic and nomothetic approaches to psychological investigation.</w:t>
            </w:r>
          </w:p>
        </w:tc>
        <w:tc>
          <w:tcPr>
            <w:tcW w:w="709" w:type="dxa"/>
          </w:tcPr>
          <w:p w14:paraId="7F2906E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3FAF5D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DB6AAE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3C7195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822F12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0F8A058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3D03449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16B3D4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A1BBB1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B520BC9" w14:textId="77777777" w:rsidTr="00C61656">
        <w:trPr>
          <w:trHeight w:val="136"/>
        </w:trPr>
        <w:tc>
          <w:tcPr>
            <w:tcW w:w="5670" w:type="dxa"/>
            <w:shd w:val="clear" w:color="auto" w:fill="auto"/>
            <w:vAlign w:val="center"/>
            <w:hideMark/>
          </w:tcPr>
          <w:p w14:paraId="31974C9E" w14:textId="2F8FFADC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ocial sensitivity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in psychological research.</w:t>
            </w:r>
          </w:p>
        </w:tc>
        <w:tc>
          <w:tcPr>
            <w:tcW w:w="709" w:type="dxa"/>
          </w:tcPr>
          <w:p w14:paraId="146318F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8C1DE8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08395C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314A80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A7E5CF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CC09DC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471004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E23A33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8395A8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67C7513" w14:textId="77777777" w:rsidTr="00C61656">
        <w:trPr>
          <w:trHeight w:val="65"/>
        </w:trPr>
        <w:tc>
          <w:tcPr>
            <w:tcW w:w="10634" w:type="dxa"/>
            <w:gridSpan w:val="10"/>
            <w:shd w:val="clear" w:color="auto" w:fill="E7E6E6" w:themeFill="background2"/>
            <w:vAlign w:val="center"/>
          </w:tcPr>
          <w:p w14:paraId="259B00D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Gender</w:t>
            </w:r>
          </w:p>
        </w:tc>
      </w:tr>
      <w:tr w:rsidR="002C20A6" w:rsidRPr="00B739E4" w14:paraId="76F14012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  <w:hideMark/>
          </w:tcPr>
          <w:p w14:paraId="2FA4377D" w14:textId="4A6502AB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role of chromosomes and hormones in biological sex.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09" w:type="dxa"/>
          </w:tcPr>
          <w:p w14:paraId="49F18B3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277219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F50587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85E0F4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B7C753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0A9FD8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46FD42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12A80C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69C583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2E812B8B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</w:tcPr>
          <w:p w14:paraId="2033E9AD" w14:textId="08F27D6D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Diversity in sex development</w:t>
            </w:r>
          </w:p>
        </w:tc>
        <w:tc>
          <w:tcPr>
            <w:tcW w:w="709" w:type="dxa"/>
          </w:tcPr>
          <w:p w14:paraId="0298647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B541D0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4EA548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CBAD99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739BE4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D44CC5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360ABD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EADC08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ABF0DC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154CEC3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2C704492" w14:textId="5F9D3332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Gender identities and measuring gender using the Bem Sex Role Inventory.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09" w:type="dxa"/>
          </w:tcPr>
          <w:p w14:paraId="6A035D0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E155E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4CB468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55E9D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9D6219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6D2A3A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9DCE75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AA35B0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7E9044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7C87604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  <w:hideMark/>
          </w:tcPr>
          <w:p w14:paraId="1D8CDB92" w14:textId="696E2FF1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Biological explanations for gender development.</w:t>
            </w:r>
          </w:p>
        </w:tc>
        <w:tc>
          <w:tcPr>
            <w:tcW w:w="709" w:type="dxa"/>
          </w:tcPr>
          <w:p w14:paraId="3FD0238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EEF50A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DF4E38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6C90D2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0A0B697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2D9C63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795C02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6F8D34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2CF5A5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8B52BCC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1064782F" w14:textId="1C4F1BE8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Kholberg’s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cognitive explanation for gender development.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09" w:type="dxa"/>
          </w:tcPr>
          <w:p w14:paraId="79636FC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6C4E54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A9DFFC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A6B88A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A65800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2EC4EF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0E9E918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441D78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CF6876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037FF4E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</w:tcPr>
          <w:p w14:paraId="195DFF7D" w14:textId="66AAE0FD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Martin and Halverson’s gender schema theory.</w:t>
            </w:r>
          </w:p>
        </w:tc>
        <w:tc>
          <w:tcPr>
            <w:tcW w:w="709" w:type="dxa"/>
          </w:tcPr>
          <w:p w14:paraId="461F11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0F8436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F3E5B5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6424CA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8828F4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53BFB25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C29B71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762582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2DDC0B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97B5C4E" w14:textId="77777777" w:rsidTr="00C61656">
        <w:trPr>
          <w:trHeight w:val="332"/>
        </w:trPr>
        <w:tc>
          <w:tcPr>
            <w:tcW w:w="5670" w:type="dxa"/>
            <w:shd w:val="clear" w:color="auto" w:fill="auto"/>
            <w:vAlign w:val="center"/>
            <w:hideMark/>
          </w:tcPr>
          <w:p w14:paraId="1508DBD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Social learning theory as applied to gender development. The influence of culture and media on gender roles.</w:t>
            </w:r>
          </w:p>
        </w:tc>
        <w:tc>
          <w:tcPr>
            <w:tcW w:w="709" w:type="dxa"/>
          </w:tcPr>
          <w:p w14:paraId="0FE66CD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5EB6F7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4201AE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EB3B36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EF660D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CED091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C81B48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6F799B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3D04F3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B8D95A3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5C90CAB7" w14:textId="751A9D8C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Gender incongruence. Biological and social/cultural explanations.</w:t>
            </w:r>
          </w:p>
        </w:tc>
        <w:tc>
          <w:tcPr>
            <w:tcW w:w="709" w:type="dxa"/>
          </w:tcPr>
          <w:p w14:paraId="39BDB90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E70269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F867CD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571726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3C3F53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46028E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80EE49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E643C3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665D44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5F81F9D" w14:textId="77777777" w:rsidTr="00C61656">
        <w:trPr>
          <w:trHeight w:val="65"/>
        </w:trPr>
        <w:tc>
          <w:tcPr>
            <w:tcW w:w="10634" w:type="dxa"/>
            <w:gridSpan w:val="10"/>
            <w:shd w:val="clear" w:color="auto" w:fill="E7E6E6" w:themeFill="background2"/>
            <w:vAlign w:val="center"/>
          </w:tcPr>
          <w:p w14:paraId="41B2732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Schizophrenia</w:t>
            </w:r>
          </w:p>
        </w:tc>
      </w:tr>
      <w:tr w:rsidR="002C20A6" w:rsidRPr="00B739E4" w14:paraId="573AF1D3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09F0550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Positive symptoms including hallucinations and delusions. Negative symptoms including speech poverty and avolition.</w:t>
            </w:r>
          </w:p>
        </w:tc>
        <w:tc>
          <w:tcPr>
            <w:tcW w:w="709" w:type="dxa"/>
          </w:tcPr>
          <w:p w14:paraId="63FB613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DCD22C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1BBA45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69CE0C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B68AC4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9A528A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015963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0730860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B91E63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2364BF2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0B5C1E12" w14:textId="19F0357F" w:rsidR="002C20A6" w:rsidRPr="00B739E4" w:rsidRDefault="005B488B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Issues in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diagnosis</w:t>
            </w:r>
            <w:r w:rsidR="00667D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: 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co-morbidity, symptom overlap, and culture and gender bias.</w:t>
            </w:r>
          </w:p>
        </w:tc>
        <w:tc>
          <w:tcPr>
            <w:tcW w:w="709" w:type="dxa"/>
          </w:tcPr>
          <w:p w14:paraId="67FA5A0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A5C8EF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BE4899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97E6D9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23F4BF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0152243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744119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963D63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61E447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DF4F5B5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  <w:hideMark/>
          </w:tcPr>
          <w:p w14:paraId="280C694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Biological explanations for schizophrenia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1: Genetic explanation</w:t>
            </w:r>
          </w:p>
        </w:tc>
        <w:tc>
          <w:tcPr>
            <w:tcW w:w="709" w:type="dxa"/>
          </w:tcPr>
          <w:p w14:paraId="7F2F345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0F7B0E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949F92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5E88E0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359DB79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E98671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37B8557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5B2B9C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48DC61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BD22CD9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6983180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Biological explanations for schizophrenia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2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N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eural correlates including the dopamine hypothesis.</w:t>
            </w:r>
          </w:p>
        </w:tc>
        <w:tc>
          <w:tcPr>
            <w:tcW w:w="709" w:type="dxa"/>
          </w:tcPr>
          <w:p w14:paraId="653E181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A2E154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4F2004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300ACD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BF249F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90BFDC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C1431A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DC1DCD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142D42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9328AFA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</w:tcPr>
          <w:p w14:paraId="190F2F4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Drug therapy: typical and atypical antipsychotics.</w:t>
            </w:r>
          </w:p>
        </w:tc>
        <w:tc>
          <w:tcPr>
            <w:tcW w:w="709" w:type="dxa"/>
          </w:tcPr>
          <w:p w14:paraId="7695F50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1E63B3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87AFBB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1172E4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157971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584B13E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34795F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C518AD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F48069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1495589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530A7FC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Psychological explanations for schizophrenia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1: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family dysfunction and cognitive explanations including dysfunctional thought processing.</w:t>
            </w:r>
          </w:p>
        </w:tc>
        <w:tc>
          <w:tcPr>
            <w:tcW w:w="709" w:type="dxa"/>
          </w:tcPr>
          <w:p w14:paraId="54D4986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AE8BB6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D6B546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991235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004D3F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4444FA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BB1420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A3E66B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6F6B34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5794CF9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</w:tcPr>
          <w:p w14:paraId="756323F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Family therapy as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used in the treatment of schizophrenia.</w:t>
            </w:r>
          </w:p>
        </w:tc>
        <w:tc>
          <w:tcPr>
            <w:tcW w:w="709" w:type="dxa"/>
          </w:tcPr>
          <w:p w14:paraId="7767813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8D5E3B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08CD1B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5575B0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34D440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63700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722DC8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F72C01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03F3FA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28A974D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098AB07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Psychological explanations for schizophrenia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2: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cognitive explanations including dysfunctional thought processing.</w:t>
            </w:r>
          </w:p>
        </w:tc>
        <w:tc>
          <w:tcPr>
            <w:tcW w:w="709" w:type="dxa"/>
          </w:tcPr>
          <w:p w14:paraId="28A1A8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CD9FC5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1B3501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4713F65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3DF4B9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0863B8B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4B2550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874630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408D97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45B2A50B" w14:textId="77777777" w:rsidTr="00C61656">
        <w:trPr>
          <w:trHeight w:val="65"/>
        </w:trPr>
        <w:tc>
          <w:tcPr>
            <w:tcW w:w="5670" w:type="dxa"/>
            <w:shd w:val="clear" w:color="auto" w:fill="auto"/>
            <w:vAlign w:val="center"/>
          </w:tcPr>
          <w:p w14:paraId="19DB10E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Cognitive behaviour therapy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as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used in the treatment of schizophrenia.</w:t>
            </w:r>
          </w:p>
        </w:tc>
        <w:tc>
          <w:tcPr>
            <w:tcW w:w="709" w:type="dxa"/>
          </w:tcPr>
          <w:p w14:paraId="0423728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EECF63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3AE61A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13E58DC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87BD42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187522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F67AEE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7ACF2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0E9000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65AE9FB8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7B22A89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importance of an interactionist approach in explaining and treating schizophrenia: the diathesis-stress model.</w:t>
            </w:r>
          </w:p>
        </w:tc>
        <w:tc>
          <w:tcPr>
            <w:tcW w:w="709" w:type="dxa"/>
          </w:tcPr>
          <w:p w14:paraId="7BAAB3C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EBF83C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42F42D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423C18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AC4B52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7669A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63641E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A8B68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121B87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E80FA09" w14:textId="77777777" w:rsidTr="00C61656">
        <w:trPr>
          <w:trHeight w:val="85"/>
        </w:trPr>
        <w:tc>
          <w:tcPr>
            <w:tcW w:w="10634" w:type="dxa"/>
            <w:gridSpan w:val="10"/>
            <w:shd w:val="clear" w:color="auto" w:fill="E7E6E6" w:themeFill="background2"/>
            <w:vAlign w:val="center"/>
          </w:tcPr>
          <w:p w14:paraId="773244A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n-GB"/>
              </w:rPr>
              <w:t>Forensic Psychology</w:t>
            </w:r>
          </w:p>
        </w:tc>
      </w:tr>
      <w:tr w:rsidR="002C20A6" w:rsidRPr="00B739E4" w14:paraId="557D1821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  <w:hideMark/>
          </w:tcPr>
          <w:p w14:paraId="150501D1" w14:textId="450D9A1B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he </w:t>
            </w:r>
            <w:r w:rsidR="00667D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typology approach to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offender profiling</w:t>
            </w: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including organised and d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isorganised types of offenders</w:t>
            </w:r>
          </w:p>
        </w:tc>
        <w:tc>
          <w:tcPr>
            <w:tcW w:w="709" w:type="dxa"/>
          </w:tcPr>
          <w:p w14:paraId="7C235A8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35508A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03A6C4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C599A4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48009C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0F04FB4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D28ABA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C4E363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F82517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D15F101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3B137D29" w14:textId="4C7A4F09" w:rsidR="002C20A6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The data driven approach to</w:t>
            </w:r>
            <w:r w:rsidR="002C20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offender profiling </w:t>
            </w:r>
            <w:r w:rsidR="002C20A6"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including investigating Psychology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709" w:type="dxa"/>
          </w:tcPr>
          <w:p w14:paraId="75B5593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92BC20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EC08CB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BE25AF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5C76D9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EC45A3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DC54BA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4F3A8D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2A05CD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667D0A" w:rsidRPr="00B739E4" w14:paraId="1BB38B5F" w14:textId="77777777" w:rsidTr="00C61656">
        <w:trPr>
          <w:trHeight w:val="285"/>
        </w:trPr>
        <w:tc>
          <w:tcPr>
            <w:tcW w:w="5670" w:type="dxa"/>
            <w:shd w:val="clear" w:color="auto" w:fill="auto"/>
            <w:vAlign w:val="center"/>
          </w:tcPr>
          <w:p w14:paraId="7CC6D4A3" w14:textId="12A66EA5" w:rsidR="00667D0A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Geographical profiling.</w:t>
            </w:r>
          </w:p>
        </w:tc>
        <w:tc>
          <w:tcPr>
            <w:tcW w:w="709" w:type="dxa"/>
          </w:tcPr>
          <w:p w14:paraId="72D87D2E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6474A50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7FAE1F7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EBB80CB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A48D133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68E691F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0638AB4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55CCD6F5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E5F5E5B" w14:textId="77777777" w:rsidR="00667D0A" w:rsidRPr="00B739E4" w:rsidRDefault="00667D0A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0CEEF2C" w14:textId="77777777" w:rsidTr="00C61656">
        <w:trPr>
          <w:trHeight w:val="216"/>
        </w:trPr>
        <w:tc>
          <w:tcPr>
            <w:tcW w:w="5670" w:type="dxa"/>
            <w:shd w:val="clear" w:color="auto" w:fill="auto"/>
            <w:vAlign w:val="center"/>
          </w:tcPr>
          <w:p w14:paraId="02D005F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Biological explanations of offending behaviour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2: Genetic explanations</w:t>
            </w:r>
          </w:p>
        </w:tc>
        <w:tc>
          <w:tcPr>
            <w:tcW w:w="709" w:type="dxa"/>
          </w:tcPr>
          <w:p w14:paraId="0181FD6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2E2E0A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4D1A37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97988A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467CB99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9E811B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6FDA1F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B3AF81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04D4EA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71ADC77" w14:textId="77777777" w:rsidTr="00C61656">
        <w:trPr>
          <w:trHeight w:val="216"/>
        </w:trPr>
        <w:tc>
          <w:tcPr>
            <w:tcW w:w="5670" w:type="dxa"/>
            <w:shd w:val="clear" w:color="auto" w:fill="auto"/>
            <w:vAlign w:val="center"/>
          </w:tcPr>
          <w:p w14:paraId="4DBA660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B739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Biological explanations of offending behaviour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 3: Neural explanations</w:t>
            </w:r>
          </w:p>
        </w:tc>
        <w:tc>
          <w:tcPr>
            <w:tcW w:w="709" w:type="dxa"/>
          </w:tcPr>
          <w:p w14:paraId="02E88B3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E305AD9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01A095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51E4CBD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16C8EE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CB437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38C2DB3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6605DB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59F7162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574B8BE3" w14:textId="77777777" w:rsidTr="00C61656">
        <w:trPr>
          <w:trHeight w:val="222"/>
        </w:trPr>
        <w:tc>
          <w:tcPr>
            <w:tcW w:w="5670" w:type="dxa"/>
            <w:shd w:val="clear" w:color="auto" w:fill="auto"/>
            <w:vAlign w:val="center"/>
            <w:hideMark/>
          </w:tcPr>
          <w:p w14:paraId="5C88C7CD" w14:textId="77777777" w:rsidR="002C20A6" w:rsidRPr="00EB5BDA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Psychological explanation 1: </w:t>
            </w:r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Eysenck’s theory of the criminal personality</w:t>
            </w:r>
          </w:p>
        </w:tc>
        <w:tc>
          <w:tcPr>
            <w:tcW w:w="709" w:type="dxa"/>
          </w:tcPr>
          <w:p w14:paraId="0665E60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E3588B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6CB5C0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329565A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86AC3D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2E6E93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0F8DB6F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4AB1600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1BE944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007693AD" w14:textId="77777777" w:rsidTr="00C61656">
        <w:trPr>
          <w:trHeight w:val="77"/>
        </w:trPr>
        <w:tc>
          <w:tcPr>
            <w:tcW w:w="5670" w:type="dxa"/>
            <w:shd w:val="clear" w:color="auto" w:fill="auto"/>
            <w:vAlign w:val="center"/>
          </w:tcPr>
          <w:p w14:paraId="0842555D" w14:textId="77777777" w:rsidR="002C20A6" w:rsidRPr="00EB5BDA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Psychological explanation 2: Cognitive explanations including level of moral reasoning and cognitive distortions (hostile attribution bias &amp; </w:t>
            </w:r>
            <w:proofErr w:type="spellStart"/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minimalisation</w:t>
            </w:r>
            <w:proofErr w:type="spellEnd"/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709" w:type="dxa"/>
          </w:tcPr>
          <w:p w14:paraId="73D198B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ADC8C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A0EC8B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436902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C44540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45844C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953044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0D7A89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C6B039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1743F92D" w14:textId="77777777" w:rsidTr="00C61656">
        <w:trPr>
          <w:trHeight w:val="77"/>
        </w:trPr>
        <w:tc>
          <w:tcPr>
            <w:tcW w:w="5670" w:type="dxa"/>
            <w:shd w:val="clear" w:color="auto" w:fill="auto"/>
            <w:vAlign w:val="center"/>
          </w:tcPr>
          <w:p w14:paraId="600C0E11" w14:textId="77777777" w:rsidR="002C20A6" w:rsidRPr="00EB5BDA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EB5B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Psychological explanation 3: Differential association theory</w:t>
            </w:r>
          </w:p>
        </w:tc>
        <w:tc>
          <w:tcPr>
            <w:tcW w:w="709" w:type="dxa"/>
          </w:tcPr>
          <w:p w14:paraId="4984813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B5CD9AA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341736A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999AF0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7DC055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6EC4DEB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1A23BE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17E1B45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8D10F4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033CE8D" w14:textId="77777777" w:rsidTr="00C61656">
        <w:trPr>
          <w:trHeight w:val="322"/>
        </w:trPr>
        <w:tc>
          <w:tcPr>
            <w:tcW w:w="5670" w:type="dxa"/>
            <w:shd w:val="clear" w:color="auto" w:fill="auto"/>
            <w:vAlign w:val="center"/>
            <w:hideMark/>
          </w:tcPr>
          <w:p w14:paraId="7F53BE69" w14:textId="77777777" w:rsidR="002C20A6" w:rsidRPr="009B15D1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 xml:space="preserve">Ways of dealing with offending behaviour 1: Custodial sentencing including its aims and psychological effects. </w:t>
            </w:r>
          </w:p>
        </w:tc>
        <w:tc>
          <w:tcPr>
            <w:tcW w:w="709" w:type="dxa"/>
          </w:tcPr>
          <w:p w14:paraId="4ABCB44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45C3A6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138F62E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149131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0B6EEF3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9DAF25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1F9078C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0477585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184015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7D266D8A" w14:textId="77777777" w:rsidTr="00C61656">
        <w:trPr>
          <w:trHeight w:val="77"/>
        </w:trPr>
        <w:tc>
          <w:tcPr>
            <w:tcW w:w="5670" w:type="dxa"/>
            <w:shd w:val="clear" w:color="auto" w:fill="auto"/>
            <w:vAlign w:val="center"/>
          </w:tcPr>
          <w:p w14:paraId="0E87EBBD" w14:textId="77777777" w:rsidR="002C20A6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Ways of dealing with offending behaviour 2: Behaviour modification in custody</w:t>
            </w:r>
          </w:p>
        </w:tc>
        <w:tc>
          <w:tcPr>
            <w:tcW w:w="709" w:type="dxa"/>
          </w:tcPr>
          <w:p w14:paraId="0F6B768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28AEA36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EBEC2F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074B3C5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C5622E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3F84ECB4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9797CA5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4AFBC2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14D2FC51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25602BA" w14:textId="77777777" w:rsidTr="00C61656">
        <w:trPr>
          <w:trHeight w:val="77"/>
        </w:trPr>
        <w:tc>
          <w:tcPr>
            <w:tcW w:w="5670" w:type="dxa"/>
            <w:shd w:val="clear" w:color="auto" w:fill="auto"/>
            <w:vAlign w:val="center"/>
          </w:tcPr>
          <w:p w14:paraId="4645373A" w14:textId="77777777" w:rsidR="002C20A6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Ways of dealing with offending behaviour 3: Anger management</w:t>
            </w:r>
          </w:p>
        </w:tc>
        <w:tc>
          <w:tcPr>
            <w:tcW w:w="709" w:type="dxa"/>
          </w:tcPr>
          <w:p w14:paraId="68647BB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1EB1EE7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640D74A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734245A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5076D69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7A13E853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68C4A732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5B4F0A7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252821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C20A6" w:rsidRPr="00B739E4" w14:paraId="3AE16DD9" w14:textId="77777777" w:rsidTr="00C61656">
        <w:trPr>
          <w:trHeight w:val="77"/>
        </w:trPr>
        <w:tc>
          <w:tcPr>
            <w:tcW w:w="5670" w:type="dxa"/>
            <w:shd w:val="clear" w:color="auto" w:fill="auto"/>
            <w:vAlign w:val="center"/>
          </w:tcPr>
          <w:p w14:paraId="28B366E7" w14:textId="77777777" w:rsidR="002C20A6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Ways of dealing with offending behaviour 4: Restorative justice</w:t>
            </w:r>
          </w:p>
        </w:tc>
        <w:tc>
          <w:tcPr>
            <w:tcW w:w="709" w:type="dxa"/>
          </w:tcPr>
          <w:p w14:paraId="057F616C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02C913E0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770C2F3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8" w:type="dxa"/>
          </w:tcPr>
          <w:p w14:paraId="297C760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26C9A11F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2036F848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8" w:type="dxa"/>
          </w:tcPr>
          <w:p w14:paraId="77DFA9B6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9" w:type="dxa"/>
          </w:tcPr>
          <w:p w14:paraId="5A7E96DD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</w:tcPr>
          <w:p w14:paraId="456E7DEB" w14:textId="77777777" w:rsidR="002C20A6" w:rsidRPr="00B739E4" w:rsidRDefault="002C20A6" w:rsidP="00C61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53FF0A0" w14:textId="77777777" w:rsidR="002C20A6" w:rsidRDefault="002C20A6" w:rsidP="002C20A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3262AB7D" w14:textId="77777777" w:rsidR="00D378ED" w:rsidRPr="003C0351" w:rsidRDefault="00D378ED" w:rsidP="003C0351">
      <w:pPr>
        <w:rPr>
          <w:rFonts w:ascii="Bliss 2 Regular" w:hAnsi="Bliss 2 Regular"/>
        </w:rPr>
      </w:pPr>
    </w:p>
    <w:sectPr w:rsidR="00D378ED" w:rsidRPr="003C0351" w:rsidSect="002C2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35F"/>
    <w:multiLevelType w:val="hybridMultilevel"/>
    <w:tmpl w:val="6E2E3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36A90"/>
    <w:multiLevelType w:val="hybridMultilevel"/>
    <w:tmpl w:val="E6A27C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80BED"/>
    <w:multiLevelType w:val="hybridMultilevel"/>
    <w:tmpl w:val="5A340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84A63"/>
    <w:multiLevelType w:val="hybridMultilevel"/>
    <w:tmpl w:val="1794D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E1235"/>
    <w:multiLevelType w:val="hybridMultilevel"/>
    <w:tmpl w:val="5F0C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A08"/>
    <w:multiLevelType w:val="hybridMultilevel"/>
    <w:tmpl w:val="991072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042B2"/>
    <w:multiLevelType w:val="hybridMultilevel"/>
    <w:tmpl w:val="BE88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02C0"/>
    <w:multiLevelType w:val="hybridMultilevel"/>
    <w:tmpl w:val="54BAC67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6501BE"/>
    <w:multiLevelType w:val="hybridMultilevel"/>
    <w:tmpl w:val="01547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C645D"/>
    <w:multiLevelType w:val="hybridMultilevel"/>
    <w:tmpl w:val="2250D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77F3D"/>
    <w:multiLevelType w:val="hybridMultilevel"/>
    <w:tmpl w:val="24E01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B92CAA"/>
    <w:multiLevelType w:val="hybridMultilevel"/>
    <w:tmpl w:val="4F666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726B5"/>
    <w:multiLevelType w:val="hybridMultilevel"/>
    <w:tmpl w:val="6ED42B8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A94C59"/>
    <w:multiLevelType w:val="hybridMultilevel"/>
    <w:tmpl w:val="81E80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FA58DB"/>
    <w:multiLevelType w:val="hybridMultilevel"/>
    <w:tmpl w:val="12162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1E2F56"/>
    <w:multiLevelType w:val="hybridMultilevel"/>
    <w:tmpl w:val="713C6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13B62"/>
    <w:multiLevelType w:val="hybridMultilevel"/>
    <w:tmpl w:val="C9F2C7F8"/>
    <w:lvl w:ilvl="0" w:tplc="030EA2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911F1B"/>
    <w:multiLevelType w:val="hybridMultilevel"/>
    <w:tmpl w:val="FD66C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F5E8B"/>
    <w:multiLevelType w:val="hybridMultilevel"/>
    <w:tmpl w:val="67188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17052E"/>
    <w:multiLevelType w:val="hybridMultilevel"/>
    <w:tmpl w:val="B0145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D0E43"/>
    <w:multiLevelType w:val="hybridMultilevel"/>
    <w:tmpl w:val="C1881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C76E74"/>
    <w:multiLevelType w:val="hybridMultilevel"/>
    <w:tmpl w:val="44969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3D6258"/>
    <w:multiLevelType w:val="hybridMultilevel"/>
    <w:tmpl w:val="4320A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EB7A25"/>
    <w:multiLevelType w:val="hybridMultilevel"/>
    <w:tmpl w:val="856E5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9E57C6"/>
    <w:multiLevelType w:val="hybridMultilevel"/>
    <w:tmpl w:val="20E67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228EF"/>
    <w:multiLevelType w:val="hybridMultilevel"/>
    <w:tmpl w:val="162E3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1A035D"/>
    <w:multiLevelType w:val="hybridMultilevel"/>
    <w:tmpl w:val="58C86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06200C"/>
    <w:multiLevelType w:val="hybridMultilevel"/>
    <w:tmpl w:val="60D2C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040513"/>
    <w:multiLevelType w:val="hybridMultilevel"/>
    <w:tmpl w:val="CE702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433337">
    <w:abstractNumId w:val="2"/>
  </w:num>
  <w:num w:numId="2" w16cid:durableId="2105687765">
    <w:abstractNumId w:val="28"/>
  </w:num>
  <w:num w:numId="3" w16cid:durableId="370540782">
    <w:abstractNumId w:val="21"/>
  </w:num>
  <w:num w:numId="4" w16cid:durableId="1680501051">
    <w:abstractNumId w:val="18"/>
  </w:num>
  <w:num w:numId="5" w16cid:durableId="910773550">
    <w:abstractNumId w:val="15"/>
  </w:num>
  <w:num w:numId="6" w16cid:durableId="643581816">
    <w:abstractNumId w:val="11"/>
  </w:num>
  <w:num w:numId="7" w16cid:durableId="219902326">
    <w:abstractNumId w:val="0"/>
  </w:num>
  <w:num w:numId="8" w16cid:durableId="2139832627">
    <w:abstractNumId w:val="26"/>
  </w:num>
  <w:num w:numId="9" w16cid:durableId="227111490">
    <w:abstractNumId w:val="24"/>
  </w:num>
  <w:num w:numId="10" w16cid:durableId="2090153886">
    <w:abstractNumId w:val="17"/>
  </w:num>
  <w:num w:numId="11" w16cid:durableId="1267956893">
    <w:abstractNumId w:val="8"/>
  </w:num>
  <w:num w:numId="12" w16cid:durableId="672805069">
    <w:abstractNumId w:val="22"/>
  </w:num>
  <w:num w:numId="13" w16cid:durableId="797845687">
    <w:abstractNumId w:val="16"/>
  </w:num>
  <w:num w:numId="14" w16cid:durableId="1806846170">
    <w:abstractNumId w:val="14"/>
  </w:num>
  <w:num w:numId="15" w16cid:durableId="2119374643">
    <w:abstractNumId w:val="1"/>
  </w:num>
  <w:num w:numId="16" w16cid:durableId="426660870">
    <w:abstractNumId w:val="25"/>
  </w:num>
  <w:num w:numId="17" w16cid:durableId="1551499578">
    <w:abstractNumId w:val="20"/>
  </w:num>
  <w:num w:numId="18" w16cid:durableId="1637637862">
    <w:abstractNumId w:val="3"/>
  </w:num>
  <w:num w:numId="19" w16cid:durableId="1757165993">
    <w:abstractNumId w:val="27"/>
  </w:num>
  <w:num w:numId="20" w16cid:durableId="1199318607">
    <w:abstractNumId w:val="9"/>
  </w:num>
  <w:num w:numId="21" w16cid:durableId="2039693379">
    <w:abstractNumId w:val="13"/>
  </w:num>
  <w:num w:numId="22" w16cid:durableId="692265880">
    <w:abstractNumId w:val="19"/>
  </w:num>
  <w:num w:numId="23" w16cid:durableId="1131485112">
    <w:abstractNumId w:val="10"/>
  </w:num>
  <w:num w:numId="24" w16cid:durableId="1572733743">
    <w:abstractNumId w:val="4"/>
  </w:num>
  <w:num w:numId="25" w16cid:durableId="289938351">
    <w:abstractNumId w:val="23"/>
  </w:num>
  <w:num w:numId="26" w16cid:durableId="1020279694">
    <w:abstractNumId w:val="5"/>
  </w:num>
  <w:num w:numId="27" w16cid:durableId="753820880">
    <w:abstractNumId w:val="12"/>
  </w:num>
  <w:num w:numId="28" w16cid:durableId="1516963424">
    <w:abstractNumId w:val="7"/>
  </w:num>
  <w:num w:numId="29" w16cid:durableId="797332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A6"/>
    <w:rsid w:val="00253A5D"/>
    <w:rsid w:val="002C20A6"/>
    <w:rsid w:val="003C0351"/>
    <w:rsid w:val="003C1DDD"/>
    <w:rsid w:val="00525174"/>
    <w:rsid w:val="005B488B"/>
    <w:rsid w:val="00667D0A"/>
    <w:rsid w:val="0079438F"/>
    <w:rsid w:val="0082128B"/>
    <w:rsid w:val="00A97D60"/>
    <w:rsid w:val="00BB44EA"/>
    <w:rsid w:val="00C25D1D"/>
    <w:rsid w:val="00C34105"/>
    <w:rsid w:val="00CC17B2"/>
    <w:rsid w:val="00D378ED"/>
    <w:rsid w:val="00D829B6"/>
    <w:rsid w:val="00F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4F15E"/>
  <w15:chartTrackingRefBased/>
  <w15:docId w15:val="{751E4EDF-7CCA-4B9A-83EF-BB53EDBC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A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3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3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4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43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438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438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9438F"/>
    <w:rPr>
      <w:rFonts w:asciiTheme="majorHAnsi" w:eastAsiaTheme="majorEastAsia" w:hAnsiTheme="majorHAnsi" w:cstheme="majorBidi"/>
      <w:color w:val="2F5496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8F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8F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8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8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43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438F"/>
    <w:rPr>
      <w:rFonts w:eastAsiaTheme="minorEastAsia"/>
      <w:color w:val="5A5A5A" w:themeColor="text1" w:themeTint="A5"/>
      <w:spacing w:val="15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943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43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38F"/>
    <w:rPr>
      <w:rFonts w:ascii="Calibri" w:hAnsi="Calibri" w:cs="Calibri"/>
      <w:i/>
      <w:iCs/>
      <w:color w:val="404040" w:themeColor="text1" w:themeTint="BF"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8F"/>
    <w:rPr>
      <w:rFonts w:ascii="Calibri" w:hAnsi="Calibri" w:cs="Calibri"/>
      <w:i/>
      <w:iCs/>
      <w:color w:val="4472C4" w:themeColor="accent1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9438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9438F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D829B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C20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20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20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0A6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2C20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0A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0A6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 Rackley</dc:creator>
  <cp:keywords/>
  <dc:description/>
  <cp:lastModifiedBy>Ms L Rackley</cp:lastModifiedBy>
  <cp:revision>2</cp:revision>
  <dcterms:created xsi:type="dcterms:W3CDTF">2025-06-09T15:33:00Z</dcterms:created>
  <dcterms:modified xsi:type="dcterms:W3CDTF">2025-06-09T15:33:00Z</dcterms:modified>
</cp:coreProperties>
</file>